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>2018</w:t>
      </w:r>
      <w:r>
        <w:rPr>
          <w:rFonts w:hint="eastAsia" w:eastAsia="黑体"/>
          <w:b/>
          <w:kern w:val="0"/>
          <w:sz w:val="36"/>
          <w:szCs w:val="36"/>
        </w:rPr>
        <w:t>年江苏省对口单招汽车类专业技能考核样卷</w:t>
      </w:r>
    </w:p>
    <w:p>
      <w:pPr>
        <w:widowControl/>
        <w:jc w:val="center"/>
        <w:rPr>
          <w:rFonts w:eastAsia="黑体"/>
          <w:b/>
          <w:kern w:val="0"/>
          <w:sz w:val="36"/>
          <w:szCs w:val="36"/>
        </w:rPr>
      </w:pPr>
      <w:bookmarkStart w:id="1" w:name="_GoBack"/>
      <w:bookmarkEnd w:id="1"/>
    </w:p>
    <w:p>
      <w:pPr>
        <w:widowControl/>
        <w:jc w:val="left"/>
        <w:rPr>
          <w:b/>
          <w:bCs/>
          <w:kern w:val="0"/>
          <w:sz w:val="28"/>
          <w:szCs w:val="28"/>
        </w:rPr>
      </w:pPr>
      <w:r>
        <w:rPr>
          <w:rFonts w:hint="eastAsia" w:hAnsi="宋体"/>
          <w:b/>
          <w:bCs/>
          <w:kern w:val="0"/>
          <w:sz w:val="28"/>
          <w:szCs w:val="28"/>
        </w:rPr>
        <w:t>项目一：故障诊断仪的使用（时间</w:t>
      </w:r>
      <w:r>
        <w:rPr>
          <w:b/>
          <w:bCs/>
          <w:kern w:val="0"/>
          <w:sz w:val="28"/>
          <w:szCs w:val="28"/>
        </w:rPr>
        <w:t>25</w:t>
      </w:r>
      <w:r>
        <w:rPr>
          <w:rFonts w:hint="eastAsia" w:hAnsi="宋体"/>
          <w:b/>
          <w:bCs/>
          <w:kern w:val="0"/>
          <w:sz w:val="28"/>
          <w:szCs w:val="28"/>
        </w:rPr>
        <w:t>分钟，分值</w:t>
      </w:r>
      <w:r>
        <w:rPr>
          <w:rFonts w:hAnsi="宋体"/>
          <w:b/>
          <w:bCs/>
          <w:kern w:val="0"/>
          <w:sz w:val="28"/>
          <w:szCs w:val="28"/>
        </w:rPr>
        <w:t>300</w:t>
      </w:r>
      <w:r>
        <w:rPr>
          <w:rFonts w:hint="eastAsia"/>
          <w:b/>
          <w:bCs/>
          <w:kern w:val="0"/>
          <w:sz w:val="28"/>
          <w:szCs w:val="28"/>
        </w:rPr>
        <w:t>分</w:t>
      </w:r>
      <w:r>
        <w:rPr>
          <w:rFonts w:hint="eastAsia" w:hAnsi="宋体"/>
          <w:b/>
          <w:bCs/>
          <w:kern w:val="0"/>
          <w:sz w:val="28"/>
          <w:szCs w:val="28"/>
        </w:rPr>
        <w:t>）</w:t>
      </w:r>
    </w:p>
    <w:p>
      <w:pPr>
        <w:widowControl/>
        <w:ind w:firstLine="118" w:firstLineChars="49"/>
        <w:jc w:val="left"/>
        <w:rPr>
          <w:b/>
          <w:kern w:val="0"/>
          <w:sz w:val="24"/>
        </w:rPr>
      </w:pPr>
      <w:r>
        <w:rPr>
          <w:rFonts w:hint="eastAsia" w:hAnsi="宋体"/>
          <w:b/>
          <w:kern w:val="0"/>
          <w:sz w:val="24"/>
        </w:rPr>
        <w:t>（一）设备、仪器、工具、量具及材料的准备</w:t>
      </w:r>
    </w:p>
    <w:p>
      <w:pPr>
        <w:widowControl/>
        <w:ind w:firstLine="240" w:firstLineChars="10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轿车、故障诊断仪、万用表、常用工具、燃料</w:t>
      </w:r>
    </w:p>
    <w:p>
      <w:pPr>
        <w:widowControl/>
        <w:ind w:firstLine="118" w:firstLineChars="49"/>
        <w:jc w:val="left"/>
        <w:rPr>
          <w:b/>
          <w:kern w:val="0"/>
          <w:sz w:val="24"/>
        </w:rPr>
      </w:pPr>
      <w:r>
        <w:rPr>
          <w:rFonts w:hint="eastAsia" w:hAnsi="宋体"/>
          <w:b/>
          <w:kern w:val="0"/>
          <w:sz w:val="24"/>
        </w:rPr>
        <w:t>（二）</w:t>
      </w:r>
      <w:r>
        <w:rPr>
          <w:rFonts w:hAnsi="宋体"/>
          <w:b/>
          <w:kern w:val="0"/>
          <w:sz w:val="24"/>
        </w:rPr>
        <w:t xml:space="preserve"> </w:t>
      </w:r>
      <w:r>
        <w:rPr>
          <w:rFonts w:hint="eastAsia" w:hAnsi="宋体"/>
          <w:b/>
          <w:kern w:val="0"/>
          <w:sz w:val="24"/>
        </w:rPr>
        <w:t>考核要求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 w:hAnsi="宋体"/>
          <w:kern w:val="0"/>
          <w:sz w:val="24"/>
        </w:rPr>
        <w:t>、考核内容：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rFonts w:hint="eastAsia" w:hAnsi="宋体"/>
          <w:kern w:val="0"/>
          <w:sz w:val="24"/>
        </w:rPr>
        <w:t>）正确连接并规范使用仪器；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rFonts w:hint="eastAsia" w:hAnsi="宋体"/>
          <w:kern w:val="0"/>
          <w:sz w:val="24"/>
        </w:rPr>
        <w:t>）作业项目齐全；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int="eastAsia" w:hAnsi="宋体"/>
          <w:kern w:val="0"/>
          <w:sz w:val="24"/>
        </w:rPr>
        <w:t>）作业流程合理；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4</w:t>
      </w:r>
      <w:r>
        <w:rPr>
          <w:rFonts w:hint="eastAsia" w:hAnsi="宋体"/>
          <w:kern w:val="0"/>
          <w:sz w:val="24"/>
        </w:rPr>
        <w:t>）能正确读取数据流和故障代码；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5</w:t>
      </w:r>
      <w:r>
        <w:rPr>
          <w:rFonts w:hint="eastAsia" w:hAnsi="宋体"/>
          <w:kern w:val="0"/>
          <w:sz w:val="24"/>
        </w:rPr>
        <w:t>）能分析简单故障（</w:t>
      </w:r>
      <w:r>
        <w:rPr>
          <w:kern w:val="0"/>
          <w:sz w:val="24"/>
        </w:rPr>
        <w:t>1</w:t>
      </w:r>
      <w:r>
        <w:rPr>
          <w:rFonts w:hint="eastAsia" w:hAnsi="宋体"/>
          <w:kern w:val="0"/>
          <w:sz w:val="24"/>
        </w:rPr>
        <w:t>处）原因。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>2</w:t>
      </w:r>
      <w:r>
        <w:rPr>
          <w:rFonts w:hint="eastAsia" w:hAnsi="宋体"/>
          <w:kern w:val="0"/>
          <w:sz w:val="24"/>
        </w:rPr>
        <w:t>、工时定额：</w:t>
      </w:r>
      <w:r>
        <w:rPr>
          <w:kern w:val="0"/>
          <w:sz w:val="24"/>
        </w:rPr>
        <w:t>25</w:t>
      </w:r>
      <w:r>
        <w:rPr>
          <w:rFonts w:hint="eastAsia" w:hAnsi="宋体"/>
          <w:kern w:val="0"/>
          <w:sz w:val="24"/>
        </w:rPr>
        <w:t>分钟（含填写工单）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>3</w:t>
      </w:r>
      <w:r>
        <w:rPr>
          <w:rFonts w:hint="eastAsia" w:hAnsi="宋体"/>
          <w:kern w:val="0"/>
          <w:sz w:val="24"/>
        </w:rPr>
        <w:t>、安全文明生产：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rFonts w:hint="eastAsia" w:hAnsi="宋体"/>
          <w:kern w:val="0"/>
          <w:sz w:val="24"/>
        </w:rPr>
        <w:t>）能正确执行安全技术操作规程；</w:t>
      </w:r>
      <w:r>
        <w:rPr>
          <w:kern w:val="0"/>
          <w:sz w:val="24"/>
        </w:rPr>
        <w:t xml:space="preserve"> 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rFonts w:hint="eastAsia" w:hAnsi="宋体"/>
          <w:kern w:val="0"/>
          <w:sz w:val="24"/>
        </w:rPr>
        <w:t>）能按国家和企业有关安全文明生产的规定，做到工作场地整洁，工件、工具摆放整齐。</w:t>
      </w:r>
    </w:p>
    <w:p>
      <w:pPr>
        <w:widowControl/>
        <w:spacing w:line="320" w:lineRule="exact"/>
        <w:jc w:val="left"/>
        <w:rPr>
          <w:b/>
          <w:kern w:val="0"/>
          <w:sz w:val="28"/>
          <w:szCs w:val="28"/>
        </w:rPr>
      </w:pPr>
      <w:r>
        <w:rPr>
          <w:rFonts w:hint="eastAsia" w:hAnsi="宋体"/>
          <w:b/>
          <w:kern w:val="0"/>
          <w:sz w:val="28"/>
          <w:szCs w:val="28"/>
        </w:rPr>
        <w:t>（三）项目标准</w:t>
      </w:r>
    </w:p>
    <w:p>
      <w:pPr>
        <w:widowControl/>
        <w:jc w:val="center"/>
        <w:rPr>
          <w:b/>
          <w:bCs/>
          <w:kern w:val="0"/>
          <w:sz w:val="20"/>
          <w:szCs w:val="20"/>
        </w:rPr>
      </w:pPr>
      <w:r>
        <w:rPr>
          <w:rFonts w:hint="eastAsia" w:hAnsi="宋体"/>
          <w:b/>
          <w:bCs/>
          <w:kern w:val="0"/>
          <w:sz w:val="20"/>
          <w:szCs w:val="20"/>
        </w:rPr>
        <w:t>故障分析仪使用评分表</w:t>
      </w:r>
    </w:p>
    <w:tbl>
      <w:tblPr>
        <w:tblStyle w:val="7"/>
        <w:tblW w:w="98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80"/>
        <w:gridCol w:w="2835"/>
        <w:gridCol w:w="713"/>
        <w:gridCol w:w="1701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准考证号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满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300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规定时间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25</w:t>
            </w:r>
            <w:r>
              <w:rPr>
                <w:rFonts w:hint="eastAsia" w:ascii="宋体" w:hAnsi="宋体"/>
                <w:kern w:val="0"/>
                <w:szCs w:val="21"/>
              </w:rPr>
              <w:t>分钟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考核开始时间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考核结束时间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考核项目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操作环节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考核要求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分值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评分标准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考核记录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汽车故障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分析仪使用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安全与防护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按照国家和制造商要求和规范操作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ascii="宋体"/>
                <w:kern w:val="0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起动与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关闭发动机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操作规范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按操作规范起动或关闭发动机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ascii="宋体"/>
                <w:kern w:val="0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仪器、工量具、零件处置符合安全操作规程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仪器、工量具、零件摆放、处置符合要求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/>
                <w:kern w:val="0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4. </w:t>
            </w:r>
            <w:r>
              <w:rPr>
                <w:rFonts w:hint="eastAsia" w:ascii="宋体" w:hAnsi="宋体"/>
                <w:kern w:val="0"/>
                <w:szCs w:val="21"/>
              </w:rPr>
              <w:t>正确使用工具、量具、仪器、仪表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正确使用故障分析仪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5.</w:t>
            </w:r>
            <w:r>
              <w:rPr>
                <w:rFonts w:hint="eastAsia" w:ascii="宋体" w:hAnsi="宋体"/>
                <w:kern w:val="0"/>
                <w:szCs w:val="21"/>
              </w:rPr>
              <w:t>故障检测方法及有效性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根据发动机型号设置参数，读取数据流和故障代码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6.</w:t>
            </w:r>
            <w:r>
              <w:rPr>
                <w:rFonts w:hint="eastAsia" w:ascii="宋体" w:hAnsi="宋体"/>
                <w:kern w:val="0"/>
                <w:szCs w:val="21"/>
              </w:rPr>
              <w:t>检测结果的分析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分析故障原因，确定故障部位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b/>
          <w:kern w:val="0"/>
          <w:sz w:val="20"/>
          <w:szCs w:val="20"/>
        </w:rPr>
      </w:pPr>
    </w:p>
    <w:p>
      <w:pPr>
        <w:widowControl/>
        <w:jc w:val="left"/>
        <w:rPr>
          <w:b/>
          <w:kern w:val="0"/>
          <w:sz w:val="20"/>
          <w:szCs w:val="20"/>
        </w:rPr>
      </w:pPr>
    </w:p>
    <w:p>
      <w:pPr>
        <w:widowControl/>
        <w:jc w:val="left"/>
        <w:rPr>
          <w:b/>
          <w:kern w:val="0"/>
          <w:sz w:val="28"/>
          <w:szCs w:val="28"/>
        </w:rPr>
      </w:pPr>
      <w:r>
        <w:rPr>
          <w:b/>
          <w:kern w:val="0"/>
          <w:sz w:val="20"/>
          <w:szCs w:val="20"/>
        </w:rPr>
        <w:br w:type="page"/>
      </w:r>
      <w:r>
        <w:rPr>
          <w:rFonts w:hint="eastAsia"/>
          <w:b/>
          <w:kern w:val="0"/>
          <w:sz w:val="20"/>
          <w:szCs w:val="20"/>
        </w:rPr>
        <w:t>（</w:t>
      </w:r>
      <w:r>
        <w:rPr>
          <w:rFonts w:hint="eastAsia" w:hAnsi="宋体"/>
          <w:b/>
          <w:kern w:val="0"/>
          <w:sz w:val="28"/>
          <w:szCs w:val="28"/>
        </w:rPr>
        <w:t>四）</w:t>
      </w:r>
      <w:r>
        <w:rPr>
          <w:rFonts w:hint="eastAsia" w:hAnsi="宋体"/>
          <w:b/>
          <w:bCs/>
          <w:kern w:val="0"/>
          <w:sz w:val="28"/>
          <w:szCs w:val="28"/>
        </w:rPr>
        <w:t>故障分析仪使用过程记录单</w:t>
      </w:r>
    </w:p>
    <w:p>
      <w:pPr>
        <w:widowControl/>
        <w:jc w:val="center"/>
        <w:rPr>
          <w:b/>
          <w:bCs/>
          <w:kern w:val="0"/>
          <w:sz w:val="24"/>
        </w:rPr>
      </w:pPr>
      <w:r>
        <w:rPr>
          <w:rFonts w:hint="eastAsia" w:hAnsi="宋体"/>
          <w:b/>
          <w:bCs/>
          <w:kern w:val="0"/>
          <w:sz w:val="24"/>
        </w:rPr>
        <w:t>故障分析仪使用过程记录单</w:t>
      </w:r>
    </w:p>
    <w:p>
      <w:pPr>
        <w:widowControl/>
        <w:spacing w:line="600" w:lineRule="exact"/>
        <w:ind w:firstLine="1200" w:firstLineChars="600"/>
        <w:rPr>
          <w:b/>
          <w:kern w:val="0"/>
          <w:sz w:val="20"/>
          <w:szCs w:val="20"/>
        </w:rPr>
      </w:pPr>
      <w:r>
        <w:rPr>
          <w:rFonts w:hint="eastAsia" w:hAnsi="宋体"/>
          <w:bCs/>
          <w:kern w:val="0"/>
          <w:sz w:val="20"/>
          <w:szCs w:val="20"/>
        </w:rPr>
        <w:t>准考证号：</w:t>
      </w:r>
      <w:r>
        <w:rPr>
          <w:bCs/>
          <w:kern w:val="0"/>
          <w:sz w:val="20"/>
          <w:szCs w:val="20"/>
        </w:rPr>
        <w:t xml:space="preserve">                </w:t>
      </w:r>
      <w:r>
        <w:rPr>
          <w:rFonts w:hint="eastAsia" w:hAnsi="宋体"/>
          <w:bCs/>
          <w:kern w:val="0"/>
          <w:sz w:val="20"/>
          <w:szCs w:val="20"/>
        </w:rPr>
        <w:t>姓名：</w:t>
      </w:r>
    </w:p>
    <w:tbl>
      <w:tblPr>
        <w:tblStyle w:val="7"/>
        <w:tblW w:w="79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83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99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故障现象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99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故障代码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  <w:jc w:val="center"/>
        </w:trPr>
        <w:tc>
          <w:tcPr>
            <w:tcW w:w="7950" w:type="dxa"/>
            <w:gridSpan w:val="3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数据流读取：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冷却液温度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℃：</w:t>
            </w:r>
            <w:r>
              <w:rPr>
                <w:rFonts w:hAnsi="宋体"/>
                <w:kern w:val="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；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进气温度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℃：</w:t>
            </w:r>
            <w:r>
              <w:rPr>
                <w:rFonts w:hAnsi="宋体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                </w:t>
            </w:r>
          </w:p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进气压力</w:t>
            </w:r>
            <w:r>
              <w:rPr>
                <w:kern w:val="0"/>
                <w:sz w:val="20"/>
                <w:szCs w:val="20"/>
              </w:rPr>
              <w:t xml:space="preserve"> KPa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Ansi="宋体"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；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前氧传感器电压</w:t>
            </w:r>
            <w:r>
              <w:rPr>
                <w:rFonts w:hAnsi="宋体"/>
                <w:kern w:val="0"/>
                <w:sz w:val="20"/>
                <w:szCs w:val="20"/>
              </w:rPr>
              <w:t>mv</w:t>
            </w:r>
            <w:r>
              <w:rPr>
                <w:rFonts w:hint="eastAsia" w:hAnsi="宋体"/>
                <w:kern w:val="0"/>
                <w:sz w:val="20"/>
                <w:szCs w:val="20"/>
              </w:rPr>
              <w:t>：</w:t>
            </w:r>
            <w:r>
              <w:rPr>
                <w:rFonts w:hAnsi="宋体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发动机转速</w:t>
            </w:r>
            <w:r>
              <w:rPr>
                <w:kern w:val="0"/>
                <w:sz w:val="20"/>
                <w:szCs w:val="20"/>
              </w:rPr>
              <w:t>rpm</w:t>
            </w:r>
            <w:r>
              <w:rPr>
                <w:rFonts w:hint="eastAsia" w:hAnsi="宋体"/>
                <w:kern w:val="0"/>
                <w:sz w:val="20"/>
                <w:szCs w:val="20"/>
              </w:rPr>
              <w:t>：</w:t>
            </w:r>
            <w:r>
              <w:rPr>
                <w:rFonts w:hAnsi="宋体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；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车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速</w:t>
            </w:r>
            <w:r>
              <w:rPr>
                <w:kern w:val="0"/>
                <w:sz w:val="20"/>
                <w:szCs w:val="20"/>
              </w:rPr>
              <w:t xml:space="preserve">   km/h</w:t>
            </w:r>
            <w:r>
              <w:rPr>
                <w:rFonts w:hint="eastAsia" w:hAnsi="宋体"/>
                <w:kern w:val="0"/>
                <w:sz w:val="20"/>
                <w:szCs w:val="20"/>
              </w:rPr>
              <w:t>：</w:t>
            </w:r>
            <w:r>
              <w:rPr>
                <w:rFonts w:hAnsi="宋体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点火提前角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>°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  <w:r>
              <w:rPr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>
              <w:rPr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喷油时间</w:t>
            </w:r>
            <w:r>
              <w:rPr>
                <w:kern w:val="0"/>
                <w:sz w:val="20"/>
                <w:szCs w:val="20"/>
              </w:rPr>
              <w:t xml:space="preserve"> ms</w:t>
            </w:r>
            <w:r>
              <w:rPr>
                <w:rFonts w:hint="eastAsia" w:hAnsi="宋体"/>
                <w:kern w:val="0"/>
                <w:sz w:val="20"/>
                <w:szCs w:val="20"/>
              </w:rPr>
              <w:t>：</w:t>
            </w:r>
            <w:r>
              <w:rPr>
                <w:rFonts w:hAnsi="宋体"/>
                <w:kern w:val="0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4" w:hRule="atLeast"/>
          <w:jc w:val="center"/>
        </w:trPr>
        <w:tc>
          <w:tcPr>
            <w:tcW w:w="7950" w:type="dxa"/>
            <w:gridSpan w:val="3"/>
          </w:tcPr>
          <w:p>
            <w:pPr>
              <w:widowControl/>
              <w:jc w:val="left"/>
              <w:rPr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分析故障原因及诊断步骤：</w:t>
            </w:r>
          </w:p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713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确定故障点</w:t>
            </w:r>
          </w:p>
        </w:tc>
        <w:tc>
          <w:tcPr>
            <w:tcW w:w="6237" w:type="dxa"/>
            <w:gridSpan w:val="2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b/>
          <w:bCs/>
          <w:kern w:val="0"/>
          <w:sz w:val="28"/>
          <w:szCs w:val="28"/>
        </w:rPr>
      </w:pPr>
      <w:r>
        <w:rPr>
          <w:rFonts w:hAnsi="宋体"/>
          <w:b/>
          <w:bCs/>
          <w:kern w:val="0"/>
          <w:sz w:val="28"/>
          <w:szCs w:val="28"/>
        </w:rPr>
        <w:br w:type="page"/>
      </w:r>
      <w:r>
        <w:rPr>
          <w:rFonts w:hint="eastAsia" w:hAnsi="宋体"/>
          <w:b/>
          <w:bCs/>
          <w:kern w:val="0"/>
          <w:sz w:val="28"/>
          <w:szCs w:val="28"/>
        </w:rPr>
        <w:t>项目二：尾气分析仪的使用（时间</w:t>
      </w:r>
      <w:r>
        <w:rPr>
          <w:b/>
          <w:bCs/>
          <w:kern w:val="0"/>
          <w:sz w:val="28"/>
          <w:szCs w:val="28"/>
        </w:rPr>
        <w:t>25</w:t>
      </w:r>
      <w:r>
        <w:rPr>
          <w:rFonts w:hint="eastAsia" w:hAnsi="宋体"/>
          <w:b/>
          <w:bCs/>
          <w:kern w:val="0"/>
          <w:sz w:val="28"/>
          <w:szCs w:val="28"/>
        </w:rPr>
        <w:t>分钟，分值</w:t>
      </w:r>
      <w:r>
        <w:rPr>
          <w:rFonts w:hAnsi="宋体"/>
          <w:b/>
          <w:bCs/>
          <w:kern w:val="0"/>
          <w:sz w:val="28"/>
          <w:szCs w:val="28"/>
        </w:rPr>
        <w:t>300</w:t>
      </w:r>
      <w:r>
        <w:rPr>
          <w:rFonts w:hint="eastAsia"/>
          <w:b/>
          <w:bCs/>
          <w:kern w:val="0"/>
          <w:sz w:val="28"/>
          <w:szCs w:val="28"/>
        </w:rPr>
        <w:t>分</w:t>
      </w:r>
      <w:r>
        <w:rPr>
          <w:rFonts w:hint="eastAsia" w:hAnsi="宋体"/>
          <w:b/>
          <w:bCs/>
          <w:kern w:val="0"/>
          <w:sz w:val="28"/>
          <w:szCs w:val="28"/>
        </w:rPr>
        <w:t>）</w:t>
      </w:r>
    </w:p>
    <w:p>
      <w:pPr>
        <w:widowControl/>
        <w:jc w:val="left"/>
        <w:rPr>
          <w:b/>
          <w:kern w:val="0"/>
          <w:sz w:val="24"/>
        </w:rPr>
      </w:pPr>
      <w:r>
        <w:rPr>
          <w:rFonts w:hint="eastAsia" w:hAnsi="宋体"/>
          <w:b/>
          <w:kern w:val="0"/>
          <w:sz w:val="24"/>
        </w:rPr>
        <w:t>（一）设备、仪器、工具、量具及材料的准备</w:t>
      </w:r>
    </w:p>
    <w:p>
      <w:pPr>
        <w:widowControl/>
        <w:ind w:firstLine="240" w:firstLineChars="10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轿车、尾气分析仪、常用工具、燃料</w:t>
      </w:r>
    </w:p>
    <w:p>
      <w:pPr>
        <w:widowControl/>
        <w:jc w:val="left"/>
        <w:rPr>
          <w:b/>
          <w:kern w:val="0"/>
          <w:sz w:val="24"/>
        </w:rPr>
      </w:pPr>
      <w:r>
        <w:rPr>
          <w:rFonts w:hint="eastAsia" w:hAnsi="宋体"/>
          <w:b/>
          <w:kern w:val="0"/>
          <w:sz w:val="24"/>
        </w:rPr>
        <w:t>（二）考核要求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 w:hAnsi="宋体"/>
          <w:kern w:val="0"/>
          <w:sz w:val="24"/>
        </w:rPr>
        <w:t>、考核内容：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rFonts w:hint="eastAsia" w:hAnsi="宋体"/>
          <w:kern w:val="0"/>
          <w:sz w:val="24"/>
        </w:rPr>
        <w:t>）正确连接并规范使用仪器；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rFonts w:hint="eastAsia" w:hAnsi="宋体"/>
          <w:kern w:val="0"/>
          <w:sz w:val="24"/>
        </w:rPr>
        <w:t>）作业项目齐全；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int="eastAsia" w:hAnsi="宋体"/>
          <w:kern w:val="0"/>
          <w:sz w:val="24"/>
        </w:rPr>
        <w:t>）作业流程合理；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4</w:t>
      </w:r>
      <w:r>
        <w:rPr>
          <w:rFonts w:hint="eastAsia" w:hAnsi="宋体"/>
          <w:kern w:val="0"/>
          <w:sz w:val="24"/>
        </w:rPr>
        <w:t>）按照双怠速法进行排放检测并正确读取和记录数据；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5</w:t>
      </w:r>
      <w:r>
        <w:rPr>
          <w:rFonts w:hint="eastAsia" w:hAnsi="宋体"/>
          <w:kern w:val="0"/>
          <w:sz w:val="24"/>
        </w:rPr>
        <w:t>）能简单分析尾气超标的原因。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>2</w:t>
      </w:r>
      <w:r>
        <w:rPr>
          <w:rFonts w:hint="eastAsia" w:hAnsi="宋体"/>
          <w:kern w:val="0"/>
          <w:sz w:val="24"/>
        </w:rPr>
        <w:t>、工时定额：</w:t>
      </w:r>
      <w:r>
        <w:rPr>
          <w:kern w:val="0"/>
          <w:sz w:val="24"/>
        </w:rPr>
        <w:t>25</w:t>
      </w:r>
      <w:r>
        <w:rPr>
          <w:rFonts w:hint="eastAsia" w:hAnsi="宋体"/>
          <w:kern w:val="0"/>
          <w:sz w:val="24"/>
        </w:rPr>
        <w:t>分钟（含填写工单）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>3</w:t>
      </w:r>
      <w:r>
        <w:rPr>
          <w:rFonts w:hint="eastAsia" w:hAnsi="宋体"/>
          <w:kern w:val="0"/>
          <w:sz w:val="24"/>
        </w:rPr>
        <w:t>、安全文明生产：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rFonts w:hint="eastAsia" w:hAnsi="宋体"/>
          <w:kern w:val="0"/>
          <w:sz w:val="24"/>
        </w:rPr>
        <w:t>）操作能正确执行安全技术操作规程；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rFonts w:hint="eastAsia" w:hAnsi="宋体"/>
          <w:kern w:val="0"/>
          <w:sz w:val="24"/>
        </w:rPr>
        <w:t>）能按国家和企业有关安全文明生产的规定，做到工作场地整洁，工件、工具摆放整齐。</w:t>
      </w:r>
    </w:p>
    <w:p>
      <w:pPr>
        <w:widowControl/>
        <w:jc w:val="left"/>
        <w:rPr>
          <w:b/>
          <w:kern w:val="0"/>
          <w:sz w:val="24"/>
        </w:rPr>
      </w:pPr>
      <w:r>
        <w:rPr>
          <w:rFonts w:hint="eastAsia" w:hAnsi="宋体"/>
          <w:b/>
          <w:kern w:val="0"/>
          <w:sz w:val="24"/>
        </w:rPr>
        <w:t>（三）项目标准</w:t>
      </w:r>
    </w:p>
    <w:p>
      <w:pPr>
        <w:widowControl/>
        <w:jc w:val="center"/>
        <w:rPr>
          <w:bCs/>
          <w:kern w:val="0"/>
          <w:sz w:val="20"/>
          <w:szCs w:val="20"/>
        </w:rPr>
      </w:pPr>
      <w:r>
        <w:rPr>
          <w:rFonts w:hint="eastAsia" w:hAnsi="宋体"/>
          <w:b/>
          <w:bCs/>
          <w:kern w:val="0"/>
          <w:sz w:val="20"/>
          <w:szCs w:val="20"/>
        </w:rPr>
        <w:t>尾气分析仪使用评分表</w:t>
      </w:r>
    </w:p>
    <w:tbl>
      <w:tblPr>
        <w:tblStyle w:val="7"/>
        <w:tblW w:w="95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85"/>
        <w:gridCol w:w="2409"/>
        <w:gridCol w:w="993"/>
        <w:gridCol w:w="1701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准考证号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满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300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规定时间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25</w:t>
            </w:r>
            <w:r>
              <w:rPr>
                <w:rFonts w:hint="eastAsia" w:ascii="宋体" w:hAnsi="宋体"/>
                <w:kern w:val="0"/>
                <w:szCs w:val="21"/>
              </w:rPr>
              <w:t>分钟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考核开始时间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考核结束时间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考核项目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操作环节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考核要求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分值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评分标准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考核记录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尾气分析仪使用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安全与防护符合要求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按照国家和制造商要求和规范操作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起动与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关闭发动机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操作规范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按操作规范起动或关闭发动机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仪器、工量具、零件处置符合安全操作规程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仪器、工量具、零件摆放、处置符合要求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4. </w:t>
            </w:r>
            <w:r>
              <w:rPr>
                <w:rFonts w:hint="eastAsia" w:ascii="宋体" w:hAnsi="宋体"/>
                <w:kern w:val="0"/>
                <w:szCs w:val="21"/>
              </w:rPr>
              <w:t>正确使用工具、量具、仪器、仪表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kern w:val="0"/>
                <w:szCs w:val="21"/>
              </w:rPr>
              <w:t>仪器准备</w:t>
            </w:r>
          </w:p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kern w:val="0"/>
                <w:szCs w:val="21"/>
              </w:rPr>
              <w:t>设置参数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5.</w:t>
            </w:r>
            <w:r>
              <w:rPr>
                <w:rFonts w:hint="eastAsia" w:ascii="宋体" w:hAnsi="宋体"/>
                <w:kern w:val="0"/>
                <w:szCs w:val="21"/>
              </w:rPr>
              <w:t>检验项目及项目填写的完整性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kern w:val="0"/>
                <w:szCs w:val="21"/>
              </w:rPr>
              <w:t>检验相关数据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kern w:val="0"/>
                <w:szCs w:val="21"/>
              </w:rPr>
              <w:t>测量数据填写完整，单位正确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6</w:t>
            </w:r>
            <w:r>
              <w:rPr>
                <w:rFonts w:hint="eastAsia" w:ascii="宋体" w:hAnsi="宋体"/>
                <w:kern w:val="0"/>
                <w:szCs w:val="21"/>
              </w:rPr>
              <w:t>．检验方法的有效性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kern w:val="0"/>
                <w:szCs w:val="21"/>
              </w:rPr>
              <w:t>检查</w:t>
            </w:r>
            <w:r>
              <w:rPr>
                <w:rFonts w:ascii="宋体" w:hAnsi="宋体"/>
                <w:kern w:val="0"/>
                <w:szCs w:val="21"/>
              </w:rPr>
              <w:t>HC</w:t>
            </w:r>
            <w:r>
              <w:rPr>
                <w:rFonts w:hint="eastAsia" w:ascii="宋体" w:hAnsi="宋体"/>
                <w:kern w:val="0"/>
                <w:szCs w:val="21"/>
              </w:rPr>
              <w:t>残留物，发动机预热</w:t>
            </w:r>
          </w:p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kern w:val="0"/>
                <w:szCs w:val="21"/>
              </w:rPr>
              <w:t>正确安装传感器和取样探头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kern w:val="0"/>
                <w:szCs w:val="21"/>
              </w:rPr>
              <w:t>按照双怠速法检测排放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7.</w:t>
            </w:r>
            <w:r>
              <w:rPr>
                <w:rFonts w:hint="eastAsia" w:ascii="宋体" w:hAnsi="宋体"/>
                <w:kern w:val="0"/>
                <w:szCs w:val="21"/>
              </w:rPr>
              <w:t>检验结果分析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kern w:val="0"/>
                <w:szCs w:val="21"/>
              </w:rPr>
              <w:t>正确比较检测数据与规范值</w:t>
            </w:r>
          </w:p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kern w:val="0"/>
                <w:szCs w:val="21"/>
              </w:rPr>
              <w:t>分析尾气超标的原因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ascii="宋体"/>
                <w:kern w:val="0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8.</w:t>
            </w:r>
            <w:r>
              <w:rPr>
                <w:rFonts w:hint="eastAsia" w:ascii="宋体" w:hAnsi="宋体"/>
                <w:kern w:val="0"/>
                <w:szCs w:val="21"/>
              </w:rPr>
              <w:t>检验结论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作出检验结论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b/>
          <w:kern w:val="0"/>
          <w:sz w:val="24"/>
        </w:rPr>
      </w:pPr>
      <w:r>
        <w:rPr>
          <w:rFonts w:hint="eastAsia" w:hAnsi="宋体"/>
          <w:b/>
          <w:kern w:val="0"/>
          <w:sz w:val="24"/>
        </w:rPr>
        <w:t>（四）</w:t>
      </w:r>
      <w:r>
        <w:rPr>
          <w:rFonts w:hint="eastAsia" w:hAnsi="宋体"/>
          <w:b/>
          <w:bCs/>
          <w:kern w:val="0"/>
          <w:sz w:val="24"/>
        </w:rPr>
        <w:t>尾气分析仪使用过程记录单</w:t>
      </w:r>
    </w:p>
    <w:p>
      <w:pPr>
        <w:widowControl/>
        <w:jc w:val="center"/>
        <w:rPr>
          <w:rFonts w:hAnsi="宋体"/>
          <w:b/>
          <w:bCs/>
          <w:kern w:val="0"/>
          <w:sz w:val="20"/>
          <w:szCs w:val="20"/>
        </w:rPr>
      </w:pPr>
    </w:p>
    <w:p>
      <w:pPr>
        <w:widowControl/>
        <w:jc w:val="center"/>
        <w:rPr>
          <w:b/>
          <w:bCs/>
          <w:kern w:val="0"/>
          <w:sz w:val="24"/>
        </w:rPr>
      </w:pPr>
      <w:r>
        <w:rPr>
          <w:rFonts w:hint="eastAsia" w:hAnsi="宋体"/>
          <w:b/>
          <w:bCs/>
          <w:kern w:val="0"/>
          <w:sz w:val="24"/>
        </w:rPr>
        <w:t>尾气分析仪使用过程记录单</w:t>
      </w:r>
    </w:p>
    <w:p>
      <w:pPr>
        <w:widowControl/>
        <w:spacing w:line="600" w:lineRule="exact"/>
        <w:jc w:val="left"/>
        <w:rPr>
          <w:b/>
          <w:kern w:val="0"/>
          <w:sz w:val="20"/>
          <w:szCs w:val="20"/>
        </w:rPr>
      </w:pPr>
      <w:r>
        <w:rPr>
          <w:rFonts w:hint="eastAsia" w:hAnsi="宋体"/>
          <w:bCs/>
          <w:kern w:val="0"/>
          <w:sz w:val="20"/>
          <w:szCs w:val="20"/>
        </w:rPr>
        <w:t>准考证号：</w:t>
      </w:r>
      <w:r>
        <w:rPr>
          <w:bCs/>
          <w:kern w:val="0"/>
          <w:sz w:val="20"/>
          <w:szCs w:val="20"/>
        </w:rPr>
        <w:t xml:space="preserve">                                 </w:t>
      </w:r>
      <w:r>
        <w:rPr>
          <w:rFonts w:hint="eastAsia" w:hAnsi="宋体"/>
          <w:bCs/>
          <w:kern w:val="0"/>
          <w:sz w:val="20"/>
          <w:szCs w:val="20"/>
        </w:rPr>
        <w:t>姓名：</w:t>
      </w:r>
    </w:p>
    <w:tbl>
      <w:tblPr>
        <w:tblStyle w:val="7"/>
        <w:tblW w:w="88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905"/>
        <w:gridCol w:w="1418"/>
        <w:gridCol w:w="1417"/>
        <w:gridCol w:w="1418"/>
        <w:gridCol w:w="1417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CO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NO</w:t>
            </w:r>
            <w:r>
              <w:rPr>
                <w:kern w:val="0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HC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CO</w:t>
            </w:r>
            <w:r>
              <w:rPr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O</w:t>
            </w:r>
            <w:r>
              <w:rPr>
                <w:kern w:val="0"/>
                <w:sz w:val="20"/>
                <w:szCs w:val="20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测量值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高怠速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低怠速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7" w:hRule="atLeast"/>
          <w:jc w:val="center"/>
        </w:trPr>
        <w:tc>
          <w:tcPr>
            <w:tcW w:w="8885" w:type="dxa"/>
            <w:gridSpan w:val="7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检测结果分析：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>
      <w:pPr>
        <w:rPr>
          <w:kern w:val="0"/>
          <w:sz w:val="24"/>
        </w:rPr>
      </w:pPr>
    </w:p>
    <w:p>
      <w:pPr>
        <w:rPr>
          <w:b/>
          <w:bCs/>
          <w:color w:val="000011"/>
          <w:kern w:val="0"/>
          <w:sz w:val="28"/>
          <w:szCs w:val="28"/>
        </w:rPr>
      </w:pPr>
      <w:r>
        <w:rPr>
          <w:kern w:val="0"/>
          <w:sz w:val="24"/>
        </w:rPr>
        <w:br w:type="page"/>
      </w:r>
      <w:r>
        <w:rPr>
          <w:rFonts w:hint="eastAsia" w:hAnsi="宋体"/>
          <w:b/>
          <w:bCs/>
          <w:color w:val="000011"/>
          <w:kern w:val="0"/>
          <w:sz w:val="28"/>
          <w:szCs w:val="28"/>
        </w:rPr>
        <w:t>项目三：</w:t>
      </w:r>
      <w:r>
        <w:rPr>
          <w:rFonts w:hint="eastAsia" w:hAnsi="宋体"/>
          <w:b/>
          <w:color w:val="000011"/>
          <w:kern w:val="0"/>
          <w:sz w:val="28"/>
          <w:szCs w:val="28"/>
        </w:rPr>
        <w:t>发电机检修</w:t>
      </w:r>
      <w:r>
        <w:rPr>
          <w:rFonts w:hint="eastAsia" w:hAnsi="宋体"/>
          <w:b/>
          <w:bCs/>
          <w:kern w:val="0"/>
          <w:sz w:val="28"/>
          <w:szCs w:val="28"/>
        </w:rPr>
        <w:t>（时间</w:t>
      </w:r>
      <w:r>
        <w:rPr>
          <w:b/>
          <w:bCs/>
          <w:kern w:val="0"/>
          <w:sz w:val="28"/>
          <w:szCs w:val="28"/>
        </w:rPr>
        <w:t>25</w:t>
      </w:r>
      <w:r>
        <w:rPr>
          <w:rFonts w:hint="eastAsia" w:hAnsi="宋体"/>
          <w:b/>
          <w:bCs/>
          <w:kern w:val="0"/>
          <w:sz w:val="28"/>
          <w:szCs w:val="28"/>
        </w:rPr>
        <w:t>分钟，分值</w:t>
      </w:r>
      <w:r>
        <w:rPr>
          <w:rFonts w:hAnsi="宋体"/>
          <w:b/>
          <w:bCs/>
          <w:kern w:val="0"/>
          <w:sz w:val="28"/>
          <w:szCs w:val="28"/>
        </w:rPr>
        <w:t>30</w:t>
      </w:r>
      <w:r>
        <w:rPr>
          <w:b/>
          <w:bCs/>
          <w:kern w:val="0"/>
          <w:sz w:val="28"/>
          <w:szCs w:val="28"/>
        </w:rPr>
        <w:t>0</w:t>
      </w:r>
      <w:r>
        <w:rPr>
          <w:rFonts w:hint="eastAsia"/>
          <w:b/>
          <w:bCs/>
          <w:kern w:val="0"/>
          <w:sz w:val="28"/>
          <w:szCs w:val="28"/>
        </w:rPr>
        <w:t>分</w:t>
      </w:r>
      <w:r>
        <w:rPr>
          <w:rFonts w:hint="eastAsia" w:hAnsi="宋体"/>
          <w:b/>
          <w:bCs/>
          <w:kern w:val="0"/>
          <w:sz w:val="28"/>
          <w:szCs w:val="28"/>
        </w:rPr>
        <w:t>）</w:t>
      </w:r>
    </w:p>
    <w:p>
      <w:pPr>
        <w:widowControl/>
        <w:jc w:val="left"/>
        <w:rPr>
          <w:b/>
          <w:kern w:val="0"/>
          <w:sz w:val="24"/>
        </w:rPr>
      </w:pPr>
      <w:r>
        <w:rPr>
          <w:rFonts w:hint="eastAsia" w:hAnsi="宋体"/>
          <w:b/>
          <w:kern w:val="0"/>
          <w:sz w:val="24"/>
        </w:rPr>
        <w:t>（一）设备、仪器、工具、量具及材料的准备</w:t>
      </w:r>
    </w:p>
    <w:p>
      <w:pPr>
        <w:widowControl/>
        <w:ind w:firstLine="240" w:firstLineChars="10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汽车用发电机、数字万用表、常用工具</w:t>
      </w:r>
    </w:p>
    <w:p>
      <w:pPr>
        <w:widowControl/>
        <w:jc w:val="left"/>
        <w:rPr>
          <w:b/>
          <w:kern w:val="0"/>
          <w:sz w:val="24"/>
        </w:rPr>
      </w:pPr>
      <w:r>
        <w:rPr>
          <w:rFonts w:hint="eastAsia" w:hAnsi="宋体"/>
          <w:b/>
          <w:kern w:val="0"/>
          <w:sz w:val="24"/>
        </w:rPr>
        <w:t>（二）考核要求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 w:hAnsi="宋体"/>
          <w:kern w:val="0"/>
          <w:sz w:val="24"/>
        </w:rPr>
        <w:t>、考核内容：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rFonts w:hint="eastAsia" w:hAnsi="宋体"/>
          <w:kern w:val="0"/>
          <w:sz w:val="24"/>
        </w:rPr>
        <w:t>）正确并规范使用工具、仪器；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rFonts w:hint="eastAsia" w:hAnsi="宋体"/>
          <w:kern w:val="0"/>
          <w:sz w:val="24"/>
        </w:rPr>
        <w:t>）作业项目齐全；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int="eastAsia" w:hAnsi="宋体"/>
          <w:kern w:val="0"/>
          <w:sz w:val="24"/>
        </w:rPr>
        <w:t>）作业流程合理；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4</w:t>
      </w:r>
      <w:r>
        <w:rPr>
          <w:rFonts w:hint="eastAsia" w:hAnsi="宋体"/>
          <w:kern w:val="0"/>
          <w:sz w:val="24"/>
        </w:rPr>
        <w:t>）正确读取和记录数据；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5</w:t>
      </w:r>
      <w:r>
        <w:rPr>
          <w:rFonts w:hint="eastAsia" w:hAnsi="宋体"/>
          <w:kern w:val="0"/>
          <w:sz w:val="24"/>
        </w:rPr>
        <w:t>）能对测量数据进行分析并作出正确结论。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>2</w:t>
      </w:r>
      <w:r>
        <w:rPr>
          <w:rFonts w:hint="eastAsia" w:hAnsi="宋体"/>
          <w:kern w:val="0"/>
          <w:sz w:val="24"/>
        </w:rPr>
        <w:t>、工时定额：</w:t>
      </w:r>
      <w:r>
        <w:rPr>
          <w:kern w:val="0"/>
          <w:sz w:val="24"/>
        </w:rPr>
        <w:t>25</w:t>
      </w:r>
      <w:r>
        <w:rPr>
          <w:rFonts w:hint="eastAsia" w:hAnsi="宋体"/>
          <w:kern w:val="0"/>
          <w:sz w:val="24"/>
        </w:rPr>
        <w:t>分钟（含填写工单）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>3</w:t>
      </w:r>
      <w:r>
        <w:rPr>
          <w:rFonts w:hint="eastAsia" w:hAnsi="宋体"/>
          <w:kern w:val="0"/>
          <w:sz w:val="24"/>
        </w:rPr>
        <w:t>、安全文明生产：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rFonts w:hint="eastAsia" w:hAnsi="宋体"/>
          <w:kern w:val="0"/>
          <w:sz w:val="24"/>
        </w:rPr>
        <w:t>）操作能正确执行安全技术操作规程；</w:t>
      </w:r>
    </w:p>
    <w:p>
      <w:pPr>
        <w:widowControl/>
        <w:ind w:firstLine="360" w:firstLineChars="150"/>
        <w:jc w:val="left"/>
        <w:rPr>
          <w:b/>
          <w:color w:val="000011"/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rFonts w:hint="eastAsia" w:hAnsi="宋体"/>
          <w:kern w:val="0"/>
          <w:sz w:val="24"/>
        </w:rPr>
        <w:t>）能按国家和企业有关安全文明生产的规定，做到工作场地整洁，工件、工具摆放整齐。</w:t>
      </w:r>
    </w:p>
    <w:p>
      <w:pPr>
        <w:widowControl/>
        <w:jc w:val="left"/>
        <w:rPr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（三）项目标准</w:t>
      </w:r>
    </w:p>
    <w:p>
      <w:pPr>
        <w:widowControl/>
        <w:jc w:val="center"/>
        <w:rPr>
          <w:b/>
          <w:bCs/>
          <w:kern w:val="0"/>
          <w:sz w:val="20"/>
          <w:szCs w:val="20"/>
        </w:rPr>
      </w:pPr>
      <w:r>
        <w:rPr>
          <w:rFonts w:hint="eastAsia" w:hAnsi="宋体"/>
          <w:b/>
          <w:color w:val="000011"/>
          <w:kern w:val="0"/>
          <w:sz w:val="20"/>
          <w:szCs w:val="20"/>
        </w:rPr>
        <w:t>发电机检修评分标准</w:t>
      </w:r>
    </w:p>
    <w:tbl>
      <w:tblPr>
        <w:tblStyle w:val="7"/>
        <w:tblW w:w="95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40"/>
        <w:gridCol w:w="1316"/>
        <w:gridCol w:w="1204"/>
        <w:gridCol w:w="664"/>
        <w:gridCol w:w="3296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bookmarkStart w:id="0" w:name="RANGE!A2:H12"/>
            <w:bookmarkEnd w:id="0"/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准考证号</w:t>
            </w: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  <w:tc>
          <w:tcPr>
            <w:tcW w:w="32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满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300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试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时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25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分钟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考试开始时间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考试结束时间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试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项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目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试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内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容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试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要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求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值</w:t>
            </w: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评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标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考核记录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91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发电机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检修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安全操作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安全放置、固定被检零件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检测工具、设备使用方法、步骤符合要求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安全防护佩戴齐全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40</w:t>
            </w: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kern w:val="0"/>
                <w:szCs w:val="21"/>
              </w:rPr>
              <w:t>正确使用工具、量具、仪器、仪表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正确选择仪器、仪表及工具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正确使用仪器、仪表及工具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40</w:t>
            </w: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发电机分解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分解步骤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清洁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70</w:t>
            </w: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4.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发电机检修项目及工单填写的完整性、规范性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检测轴承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检测整流器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检测定子绕组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4.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检测电枢绕组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30</w:t>
            </w: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5.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发电机装配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润滑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                                    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装配步骤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70</w:t>
            </w: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6</w:t>
            </w:r>
            <w:r>
              <w:rPr>
                <w:rFonts w:ascii="宋体"/>
                <w:color w:val="000011"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结果分析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分析测量数据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30</w:t>
            </w: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7</w:t>
            </w:r>
            <w:r>
              <w:rPr>
                <w:rFonts w:ascii="宋体"/>
                <w:color w:val="000011"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结论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发电机检修结论正确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20</w:t>
            </w: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</w:tbl>
    <w:p>
      <w:pPr>
        <w:rPr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（六）发电机检修工单</w:t>
      </w:r>
    </w:p>
    <w:p>
      <w:pPr>
        <w:jc w:val="center"/>
        <w:rPr>
          <w:b/>
          <w:color w:val="000011"/>
          <w:kern w:val="0"/>
          <w:sz w:val="18"/>
        </w:rPr>
      </w:pPr>
      <w:r>
        <w:rPr>
          <w:rFonts w:hint="eastAsia" w:hAnsi="宋体"/>
          <w:b/>
          <w:color w:val="000011"/>
          <w:kern w:val="0"/>
          <w:sz w:val="18"/>
        </w:rPr>
        <w:t>发电机检修工单</w:t>
      </w:r>
    </w:p>
    <w:tbl>
      <w:tblPr>
        <w:tblStyle w:val="7"/>
        <w:tblW w:w="82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456"/>
        <w:gridCol w:w="1204"/>
        <w:gridCol w:w="46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姓</w:t>
            </w:r>
            <w:r>
              <w:rPr>
                <w:color w:val="000011"/>
                <w:kern w:val="0"/>
                <w:szCs w:val="21"/>
              </w:rPr>
              <w:t xml:space="preserve">  </w:t>
            </w:r>
            <w:r>
              <w:rPr>
                <w:rFonts w:hint="eastAsia" w:hAnsi="宋体"/>
                <w:color w:val="000011"/>
                <w:kern w:val="0"/>
                <w:szCs w:val="21"/>
              </w:rPr>
              <w:t>名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  <w:tc>
          <w:tcPr>
            <w:tcW w:w="12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准考证号</w:t>
            </w:r>
          </w:p>
        </w:tc>
        <w:tc>
          <w:tcPr>
            <w:tcW w:w="4608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检</w:t>
            </w:r>
            <w:r>
              <w:rPr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hAnsi="宋体"/>
                <w:color w:val="000011"/>
                <w:kern w:val="0"/>
                <w:szCs w:val="21"/>
              </w:rPr>
              <w:t>测</w:t>
            </w:r>
            <w:r>
              <w:rPr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hAnsi="宋体"/>
                <w:color w:val="000011"/>
                <w:kern w:val="0"/>
                <w:szCs w:val="21"/>
              </w:rPr>
              <w:t>项</w:t>
            </w:r>
            <w:r>
              <w:rPr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hAnsi="宋体"/>
                <w:color w:val="000011"/>
                <w:kern w:val="0"/>
                <w:szCs w:val="21"/>
              </w:rPr>
              <w:t>目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检查数据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定子绕组阻值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定子绕组绝缘状况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转子绕组阻值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转子绕组绝缘状况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整流器检测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轴承检查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结果分析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检验结论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</w:tbl>
    <w:p>
      <w:pPr>
        <w:ind w:firstLine="539" w:firstLineChars="257"/>
        <w:rPr>
          <w:color w:val="000011"/>
          <w:kern w:val="0"/>
          <w:szCs w:val="21"/>
        </w:rPr>
      </w:pPr>
      <w:r>
        <w:rPr>
          <w:rFonts w:hint="eastAsia" w:hAnsi="宋体"/>
          <w:color w:val="000011"/>
          <w:kern w:val="0"/>
          <w:szCs w:val="21"/>
        </w:rPr>
        <w:t>注：</w:t>
      </w:r>
      <w:r>
        <w:rPr>
          <w:color w:val="000011"/>
          <w:kern w:val="0"/>
          <w:szCs w:val="21"/>
        </w:rPr>
        <w:t>1.</w:t>
      </w:r>
      <w:r>
        <w:rPr>
          <w:rFonts w:hint="eastAsia" w:hAnsi="宋体"/>
          <w:color w:val="000011"/>
          <w:kern w:val="0"/>
          <w:szCs w:val="21"/>
        </w:rPr>
        <w:t>本工单由考生填写，作为评分依据；</w:t>
      </w:r>
    </w:p>
    <w:p>
      <w:pPr>
        <w:ind w:firstLine="959" w:firstLineChars="457"/>
        <w:rPr>
          <w:color w:val="000011"/>
          <w:kern w:val="0"/>
          <w:szCs w:val="21"/>
        </w:rPr>
      </w:pPr>
      <w:r>
        <w:rPr>
          <w:color w:val="000011"/>
          <w:kern w:val="0"/>
          <w:szCs w:val="21"/>
        </w:rPr>
        <w:t>2</w:t>
      </w:r>
      <w:r>
        <w:rPr>
          <w:rFonts w:hint="eastAsia" w:hAnsi="宋体"/>
          <w:color w:val="000011"/>
          <w:kern w:val="0"/>
          <w:szCs w:val="21"/>
        </w:rPr>
        <w:t>．所有数据后面应标注单位，数据精确到小数点后两位；</w:t>
      </w:r>
    </w:p>
    <w:p>
      <w:pPr>
        <w:ind w:firstLine="959" w:firstLineChars="457"/>
        <w:rPr>
          <w:color w:val="000011"/>
          <w:kern w:val="0"/>
          <w:szCs w:val="21"/>
        </w:rPr>
      </w:pPr>
      <w:r>
        <w:rPr>
          <w:color w:val="000011"/>
          <w:kern w:val="0"/>
          <w:szCs w:val="21"/>
        </w:rPr>
        <w:t>3</w:t>
      </w:r>
      <w:r>
        <w:rPr>
          <w:rFonts w:hint="eastAsia" w:hAnsi="宋体"/>
          <w:color w:val="000011"/>
          <w:kern w:val="0"/>
          <w:szCs w:val="21"/>
        </w:rPr>
        <w:t>．填写本工单记入考试时间。</w:t>
      </w:r>
    </w:p>
    <w:p>
      <w:pPr>
        <w:widowControl/>
        <w:jc w:val="left"/>
        <w:rPr>
          <w:b/>
          <w:bCs/>
          <w:color w:val="000011"/>
          <w:kern w:val="0"/>
          <w:sz w:val="28"/>
          <w:szCs w:val="28"/>
        </w:rPr>
      </w:pPr>
      <w:r>
        <w:rPr>
          <w:rFonts w:hint="eastAsia" w:hAnsi="宋体"/>
          <w:b/>
          <w:bCs/>
          <w:color w:val="000011"/>
          <w:kern w:val="0"/>
          <w:sz w:val="28"/>
          <w:szCs w:val="28"/>
        </w:rPr>
        <w:t>项目四：</w:t>
      </w:r>
      <w:r>
        <w:rPr>
          <w:rFonts w:hint="eastAsia" w:hAnsi="宋体"/>
          <w:b/>
          <w:color w:val="000011"/>
          <w:kern w:val="0"/>
          <w:sz w:val="28"/>
          <w:szCs w:val="28"/>
        </w:rPr>
        <w:t>起动机检修</w:t>
      </w:r>
      <w:r>
        <w:rPr>
          <w:rFonts w:hint="eastAsia" w:hAnsi="宋体"/>
          <w:b/>
          <w:bCs/>
          <w:kern w:val="0"/>
          <w:sz w:val="28"/>
          <w:szCs w:val="28"/>
        </w:rPr>
        <w:t>（时间</w:t>
      </w:r>
      <w:r>
        <w:rPr>
          <w:b/>
          <w:bCs/>
          <w:kern w:val="0"/>
          <w:sz w:val="28"/>
          <w:szCs w:val="28"/>
        </w:rPr>
        <w:t>25</w:t>
      </w:r>
      <w:r>
        <w:rPr>
          <w:rFonts w:hint="eastAsia" w:hAnsi="宋体"/>
          <w:b/>
          <w:bCs/>
          <w:kern w:val="0"/>
          <w:sz w:val="28"/>
          <w:szCs w:val="28"/>
        </w:rPr>
        <w:t>分钟，分值</w:t>
      </w:r>
      <w:r>
        <w:rPr>
          <w:rFonts w:hAnsi="宋体"/>
          <w:b/>
          <w:bCs/>
          <w:kern w:val="0"/>
          <w:sz w:val="28"/>
          <w:szCs w:val="28"/>
        </w:rPr>
        <w:t>30</w:t>
      </w:r>
      <w:r>
        <w:rPr>
          <w:b/>
          <w:bCs/>
          <w:kern w:val="0"/>
          <w:sz w:val="28"/>
          <w:szCs w:val="28"/>
        </w:rPr>
        <w:t>0</w:t>
      </w:r>
      <w:r>
        <w:rPr>
          <w:rFonts w:hint="eastAsia"/>
          <w:b/>
          <w:bCs/>
          <w:kern w:val="0"/>
          <w:sz w:val="28"/>
          <w:szCs w:val="28"/>
        </w:rPr>
        <w:t>分</w:t>
      </w:r>
      <w:r>
        <w:rPr>
          <w:rFonts w:hint="eastAsia" w:hAnsi="宋体"/>
          <w:b/>
          <w:bCs/>
          <w:kern w:val="0"/>
          <w:sz w:val="28"/>
          <w:szCs w:val="28"/>
        </w:rPr>
        <w:t>）</w:t>
      </w:r>
    </w:p>
    <w:p>
      <w:pPr>
        <w:widowControl/>
        <w:jc w:val="left"/>
        <w:rPr>
          <w:b/>
          <w:kern w:val="0"/>
          <w:sz w:val="24"/>
        </w:rPr>
      </w:pPr>
      <w:r>
        <w:rPr>
          <w:rFonts w:hint="eastAsia" w:hAnsi="宋体"/>
          <w:b/>
          <w:kern w:val="0"/>
          <w:sz w:val="24"/>
        </w:rPr>
        <w:t>（一）设备、仪器、工具、量具及材料的准备</w:t>
      </w:r>
    </w:p>
    <w:p>
      <w:pPr>
        <w:widowControl/>
        <w:ind w:firstLine="240" w:firstLineChars="10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汽车用起动机、数字万用表、常用工具、开口销、润滑脂</w:t>
      </w:r>
    </w:p>
    <w:p>
      <w:pPr>
        <w:widowControl/>
        <w:jc w:val="left"/>
        <w:rPr>
          <w:b/>
          <w:kern w:val="0"/>
          <w:sz w:val="24"/>
        </w:rPr>
      </w:pPr>
      <w:r>
        <w:rPr>
          <w:rFonts w:hint="eastAsia" w:hAnsi="宋体"/>
          <w:b/>
          <w:kern w:val="0"/>
          <w:sz w:val="24"/>
        </w:rPr>
        <w:t>（二）考核要求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 w:hAnsi="宋体"/>
          <w:kern w:val="0"/>
          <w:sz w:val="24"/>
        </w:rPr>
        <w:t>、考核内容：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rFonts w:hint="eastAsia" w:hAnsi="宋体"/>
          <w:kern w:val="0"/>
          <w:sz w:val="24"/>
        </w:rPr>
        <w:t>）正确并规范使用工具、仪器；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rFonts w:hint="eastAsia" w:hAnsi="宋体"/>
          <w:kern w:val="0"/>
          <w:sz w:val="24"/>
        </w:rPr>
        <w:t>）作业项目齐全；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int="eastAsia" w:hAnsi="宋体"/>
          <w:kern w:val="0"/>
          <w:sz w:val="24"/>
        </w:rPr>
        <w:t>）作业流程合理；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4</w:t>
      </w:r>
      <w:r>
        <w:rPr>
          <w:rFonts w:hint="eastAsia" w:hAnsi="宋体"/>
          <w:kern w:val="0"/>
          <w:sz w:val="24"/>
        </w:rPr>
        <w:t>）正确读取和记录数据；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kern w:val="0"/>
          <w:sz w:val="24"/>
        </w:rPr>
        <w:t>5</w:t>
      </w:r>
      <w:r>
        <w:rPr>
          <w:rFonts w:hint="eastAsia" w:hAnsi="宋体"/>
          <w:kern w:val="0"/>
          <w:sz w:val="24"/>
        </w:rPr>
        <w:t>）能对测量数据进行分析并作出正确结论。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>2</w:t>
      </w:r>
      <w:r>
        <w:rPr>
          <w:rFonts w:hint="eastAsia" w:hAnsi="宋体"/>
          <w:kern w:val="0"/>
          <w:sz w:val="24"/>
        </w:rPr>
        <w:t>、工时定额：</w:t>
      </w:r>
      <w:r>
        <w:rPr>
          <w:kern w:val="0"/>
          <w:sz w:val="24"/>
        </w:rPr>
        <w:t>25</w:t>
      </w:r>
      <w:r>
        <w:rPr>
          <w:rFonts w:hint="eastAsia" w:hAnsi="宋体"/>
          <w:kern w:val="0"/>
          <w:sz w:val="24"/>
        </w:rPr>
        <w:t>分钟（含填写工单）</w:t>
      </w:r>
    </w:p>
    <w:p>
      <w:pPr>
        <w:widowControl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>3</w:t>
      </w:r>
      <w:r>
        <w:rPr>
          <w:rFonts w:hint="eastAsia" w:hAnsi="宋体"/>
          <w:kern w:val="0"/>
          <w:sz w:val="24"/>
        </w:rPr>
        <w:t>、安全文明生产：</w:t>
      </w:r>
    </w:p>
    <w:p>
      <w:pPr>
        <w:widowControl/>
        <w:ind w:firstLine="360" w:firstLineChars="150"/>
        <w:jc w:val="left"/>
        <w:rPr>
          <w:rFonts w:hAnsi="宋体"/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rFonts w:hAnsi="宋体"/>
          <w:kern w:val="0"/>
          <w:sz w:val="24"/>
        </w:rPr>
        <w:t>1</w:t>
      </w:r>
      <w:r>
        <w:rPr>
          <w:rFonts w:hint="eastAsia" w:hAnsi="宋体"/>
          <w:kern w:val="0"/>
          <w:sz w:val="24"/>
        </w:rPr>
        <w:t>）操作能正确执行安全技术操作规程；</w:t>
      </w:r>
    </w:p>
    <w:p>
      <w:pPr>
        <w:widowControl/>
        <w:ind w:firstLine="360" w:firstLineChars="150"/>
        <w:jc w:val="left"/>
        <w:rPr>
          <w:rFonts w:hAnsi="宋体"/>
          <w:kern w:val="0"/>
          <w:sz w:val="24"/>
        </w:rPr>
      </w:pPr>
      <w:r>
        <w:rPr>
          <w:rFonts w:hint="eastAsia" w:hAnsi="宋体"/>
          <w:kern w:val="0"/>
          <w:sz w:val="24"/>
        </w:rPr>
        <w:t>（</w:t>
      </w:r>
      <w:r>
        <w:rPr>
          <w:rFonts w:hAnsi="宋体"/>
          <w:kern w:val="0"/>
          <w:sz w:val="24"/>
        </w:rPr>
        <w:t>2</w:t>
      </w:r>
      <w:r>
        <w:rPr>
          <w:rFonts w:hint="eastAsia" w:hAnsi="宋体"/>
          <w:kern w:val="0"/>
          <w:sz w:val="24"/>
        </w:rPr>
        <w:t>）能按国家和企业有关安全文明生产的规定，做到工作场地整洁，工件、工具摆放整齐。</w:t>
      </w:r>
    </w:p>
    <w:p>
      <w:pPr>
        <w:widowControl/>
        <w:jc w:val="left"/>
        <w:rPr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（三）项目标准</w:t>
      </w:r>
    </w:p>
    <w:p>
      <w:pPr>
        <w:jc w:val="center"/>
        <w:rPr>
          <w:b/>
          <w:color w:val="000011"/>
          <w:kern w:val="0"/>
          <w:szCs w:val="21"/>
        </w:rPr>
      </w:pPr>
      <w:r>
        <w:rPr>
          <w:rFonts w:hint="eastAsia" w:hAnsi="宋体"/>
          <w:b/>
          <w:color w:val="000011"/>
          <w:kern w:val="0"/>
          <w:szCs w:val="21"/>
        </w:rPr>
        <w:t>起动机检修评分标准</w:t>
      </w:r>
    </w:p>
    <w:tbl>
      <w:tblPr>
        <w:tblStyle w:val="7"/>
        <w:tblW w:w="97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484"/>
        <w:gridCol w:w="2964"/>
        <w:gridCol w:w="1134"/>
        <w:gridCol w:w="1935"/>
        <w:gridCol w:w="8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名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  <w:tc>
          <w:tcPr>
            <w:tcW w:w="29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准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证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号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满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</w:t>
            </w:r>
          </w:p>
        </w:tc>
        <w:tc>
          <w:tcPr>
            <w:tcW w:w="81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300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试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时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间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25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分钟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考试开始时间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考试结束时间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试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项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目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试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内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容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试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要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值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评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标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考核记录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0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起动机检修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安全操作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安全放置、固定被检零件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检测工具、设备使用方法、步骤符合要求</w:t>
            </w:r>
          </w:p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安全防护佩戴齐全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40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0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kern w:val="0"/>
                <w:szCs w:val="21"/>
              </w:rPr>
              <w:t>正确使用工具、量具、仪器、仪表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正确选择仪器、仪表及工具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正确使用仪器、仪表及工具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40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起动机分解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分解步骤</w:t>
            </w:r>
          </w:p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清洁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40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4.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起动机检修项目及工单填写的完整性、规范性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检查单向离合器</w:t>
            </w:r>
          </w:p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检测吸拉线圈阻值</w:t>
            </w:r>
          </w:p>
          <w:p>
            <w:pPr>
              <w:widowControl/>
              <w:jc w:val="left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检测保持线圈阻值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4.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检测电磁开关</w:t>
            </w:r>
          </w:p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5.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检测定子绕组</w:t>
            </w:r>
          </w:p>
          <w:p>
            <w:pPr>
              <w:widowControl/>
              <w:jc w:val="left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6.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检测电枢绕组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40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0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5.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起动机装配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润滑</w:t>
            </w:r>
          </w:p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装配步骤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60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0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6</w:t>
            </w:r>
            <w:r>
              <w:rPr>
                <w:rFonts w:ascii="宋体"/>
                <w:color w:val="000011"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结果分析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分析测量数据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40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0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7</w:t>
            </w:r>
            <w:r>
              <w:rPr>
                <w:rFonts w:ascii="宋体"/>
                <w:color w:val="000011"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结论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起动机检修结论正确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　</w:t>
            </w:r>
          </w:p>
        </w:tc>
      </w:tr>
    </w:tbl>
    <w:p>
      <w:pPr>
        <w:rPr>
          <w:rFonts w:hAnsi="宋体"/>
          <w:b/>
          <w:color w:val="000011"/>
          <w:kern w:val="0"/>
          <w:sz w:val="24"/>
        </w:rPr>
      </w:pPr>
    </w:p>
    <w:p>
      <w:pPr>
        <w:rPr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（六）起动机检修工单</w:t>
      </w:r>
    </w:p>
    <w:p>
      <w:pPr>
        <w:jc w:val="center"/>
        <w:rPr>
          <w:b/>
          <w:color w:val="000011"/>
          <w:kern w:val="0"/>
          <w:szCs w:val="21"/>
        </w:rPr>
      </w:pPr>
      <w:r>
        <w:rPr>
          <w:rFonts w:hint="eastAsia" w:hAnsi="宋体"/>
          <w:b/>
          <w:color w:val="000011"/>
          <w:kern w:val="0"/>
          <w:szCs w:val="21"/>
        </w:rPr>
        <w:t>起动机检修工单</w:t>
      </w:r>
    </w:p>
    <w:tbl>
      <w:tblPr>
        <w:tblStyle w:val="7"/>
        <w:tblW w:w="79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268"/>
        <w:gridCol w:w="1559"/>
        <w:gridCol w:w="31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姓</w:t>
            </w:r>
            <w:r>
              <w:rPr>
                <w:color w:val="000011"/>
                <w:kern w:val="0"/>
                <w:szCs w:val="21"/>
              </w:rPr>
              <w:t xml:space="preserve">  </w:t>
            </w:r>
            <w:r>
              <w:rPr>
                <w:rFonts w:hint="eastAsia" w:hAnsi="宋体"/>
                <w:color w:val="000011"/>
                <w:kern w:val="0"/>
                <w:szCs w:val="21"/>
              </w:rPr>
              <w:t>名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准考证号</w:t>
            </w:r>
          </w:p>
        </w:tc>
        <w:tc>
          <w:tcPr>
            <w:tcW w:w="31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检</w:t>
            </w:r>
            <w:r>
              <w:rPr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hAnsi="宋体"/>
                <w:color w:val="000011"/>
                <w:kern w:val="0"/>
                <w:szCs w:val="21"/>
              </w:rPr>
              <w:t>测</w:t>
            </w:r>
            <w:r>
              <w:rPr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hAnsi="宋体"/>
                <w:color w:val="000011"/>
                <w:kern w:val="0"/>
                <w:szCs w:val="21"/>
              </w:rPr>
              <w:t>项</w:t>
            </w:r>
            <w:r>
              <w:rPr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hAnsi="宋体"/>
                <w:color w:val="000011"/>
                <w:kern w:val="0"/>
                <w:szCs w:val="21"/>
              </w:rPr>
              <w:t>目</w:t>
            </w: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测量数据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定子绕组阻值</w:t>
            </w: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定子绕组绝缘状况</w:t>
            </w: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转子绕组阻值</w:t>
            </w: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转子绕组绝缘状况</w:t>
            </w: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吸拉线圈阻值</w:t>
            </w: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保持线圈阻值</w:t>
            </w: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电磁开关导通情况</w:t>
            </w: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单向离合器</w:t>
            </w: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exact"/>
          <w:jc w:val="center"/>
        </w:trPr>
        <w:tc>
          <w:tcPr>
            <w:tcW w:w="31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结果分析</w:t>
            </w: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31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检验结论</w:t>
            </w: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11"/>
                <w:kern w:val="0"/>
                <w:szCs w:val="21"/>
              </w:rPr>
            </w:pPr>
            <w:r>
              <w:rPr>
                <w:rFonts w:hint="eastAsia" w:hAnsi="宋体"/>
                <w:color w:val="000011"/>
                <w:kern w:val="0"/>
                <w:szCs w:val="21"/>
              </w:rPr>
              <w:t>　</w:t>
            </w:r>
          </w:p>
        </w:tc>
      </w:tr>
    </w:tbl>
    <w:p>
      <w:pPr>
        <w:ind w:firstLine="630" w:firstLineChars="300"/>
        <w:rPr>
          <w:color w:val="000011"/>
          <w:kern w:val="0"/>
          <w:szCs w:val="21"/>
        </w:rPr>
      </w:pPr>
      <w:r>
        <w:rPr>
          <w:rFonts w:hint="eastAsia" w:hAnsi="宋体"/>
          <w:color w:val="000011"/>
          <w:kern w:val="0"/>
          <w:szCs w:val="21"/>
        </w:rPr>
        <w:t>注：</w:t>
      </w:r>
      <w:r>
        <w:rPr>
          <w:color w:val="000011"/>
          <w:kern w:val="0"/>
          <w:szCs w:val="21"/>
        </w:rPr>
        <w:t>1.</w:t>
      </w:r>
      <w:r>
        <w:rPr>
          <w:rFonts w:hint="eastAsia" w:hAnsi="宋体"/>
          <w:color w:val="000011"/>
          <w:kern w:val="0"/>
          <w:szCs w:val="21"/>
        </w:rPr>
        <w:t>本工单由考生填写，作为评分依据；</w:t>
      </w:r>
    </w:p>
    <w:p>
      <w:pPr>
        <w:ind w:firstLine="1050" w:firstLineChars="500"/>
        <w:rPr>
          <w:color w:val="000011"/>
          <w:kern w:val="0"/>
          <w:szCs w:val="21"/>
        </w:rPr>
      </w:pPr>
      <w:r>
        <w:rPr>
          <w:color w:val="000011"/>
          <w:kern w:val="0"/>
          <w:szCs w:val="21"/>
        </w:rPr>
        <w:t>2</w:t>
      </w:r>
      <w:r>
        <w:rPr>
          <w:rFonts w:hint="eastAsia" w:hAnsi="宋体"/>
          <w:color w:val="000011"/>
          <w:kern w:val="0"/>
          <w:szCs w:val="21"/>
        </w:rPr>
        <w:t>．所有数据后面应标注单位，数据精确到小数点后两位；</w:t>
      </w:r>
    </w:p>
    <w:p>
      <w:pPr>
        <w:ind w:firstLine="1050" w:firstLineChars="500"/>
        <w:rPr>
          <w:color w:val="000011"/>
          <w:kern w:val="0"/>
          <w:szCs w:val="21"/>
        </w:rPr>
      </w:pPr>
      <w:r>
        <w:rPr>
          <w:color w:val="000011"/>
          <w:kern w:val="0"/>
          <w:szCs w:val="21"/>
        </w:rPr>
        <w:t>3</w:t>
      </w:r>
      <w:r>
        <w:rPr>
          <w:rFonts w:hint="eastAsia" w:hAnsi="宋体"/>
          <w:color w:val="000011"/>
          <w:kern w:val="0"/>
          <w:szCs w:val="21"/>
        </w:rPr>
        <w:t>．填写本工单记入考试时间。</w:t>
      </w:r>
    </w:p>
    <w:p>
      <w:pPr>
        <w:widowControl/>
        <w:ind w:firstLine="1"/>
        <w:jc w:val="center"/>
        <w:rPr>
          <w:b/>
          <w:bCs/>
          <w:color w:val="000011"/>
          <w:kern w:val="0"/>
          <w:sz w:val="18"/>
        </w:rPr>
      </w:pPr>
      <w:r>
        <w:rPr>
          <w:rFonts w:eastAsia="黑体"/>
          <w:b/>
          <w:kern w:val="0"/>
          <w:sz w:val="32"/>
          <w:szCs w:val="32"/>
        </w:rPr>
        <w:br w:type="page"/>
      </w:r>
      <w:r>
        <w:rPr>
          <w:rFonts w:hint="eastAsia" w:hAnsi="宋体"/>
          <w:b/>
          <w:bCs/>
          <w:color w:val="000011"/>
          <w:kern w:val="0"/>
          <w:sz w:val="24"/>
        </w:rPr>
        <w:t>项目五：</w:t>
      </w:r>
      <w:r>
        <w:rPr>
          <w:rFonts w:hint="eastAsia" w:hAnsi="宋体"/>
          <w:b/>
          <w:color w:val="000011"/>
          <w:kern w:val="0"/>
          <w:sz w:val="24"/>
        </w:rPr>
        <w:t>发动机传动带和张紧度检查与调整</w:t>
      </w:r>
      <w:r>
        <w:rPr>
          <w:rFonts w:hint="eastAsia" w:hAnsi="宋体"/>
          <w:b/>
          <w:bCs/>
          <w:kern w:val="0"/>
          <w:sz w:val="24"/>
        </w:rPr>
        <w:t>（时间</w:t>
      </w:r>
      <w:r>
        <w:rPr>
          <w:b/>
          <w:bCs/>
          <w:kern w:val="0"/>
          <w:sz w:val="24"/>
        </w:rPr>
        <w:t>25</w:t>
      </w:r>
      <w:r>
        <w:rPr>
          <w:rFonts w:hint="eastAsia" w:hAnsi="宋体"/>
          <w:b/>
          <w:bCs/>
          <w:kern w:val="0"/>
          <w:sz w:val="24"/>
        </w:rPr>
        <w:t>分钟，分值</w:t>
      </w:r>
      <w:r>
        <w:rPr>
          <w:rFonts w:hAnsi="宋体"/>
          <w:b/>
          <w:bCs/>
          <w:kern w:val="0"/>
          <w:sz w:val="24"/>
        </w:rPr>
        <w:t>30</w:t>
      </w:r>
      <w:r>
        <w:rPr>
          <w:b/>
          <w:bCs/>
          <w:kern w:val="0"/>
          <w:sz w:val="24"/>
        </w:rPr>
        <w:t>0</w:t>
      </w:r>
      <w:r>
        <w:rPr>
          <w:rFonts w:hint="eastAsia"/>
          <w:b/>
          <w:bCs/>
          <w:kern w:val="0"/>
          <w:sz w:val="24"/>
        </w:rPr>
        <w:t>分</w:t>
      </w:r>
      <w:r>
        <w:rPr>
          <w:rFonts w:hint="eastAsia" w:hAnsi="宋体"/>
          <w:b/>
          <w:bCs/>
          <w:kern w:val="0"/>
          <w:sz w:val="24"/>
        </w:rPr>
        <w:t>）</w:t>
      </w:r>
    </w:p>
    <w:p>
      <w:pPr>
        <w:widowControl/>
        <w:adjustRightInd w:val="0"/>
        <w:snapToGrid w:val="0"/>
        <w:spacing w:line="400" w:lineRule="atLeast"/>
        <w:jc w:val="left"/>
        <w:rPr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（一）作业内容</w:t>
      </w:r>
    </w:p>
    <w:p>
      <w:pPr>
        <w:widowControl/>
        <w:adjustRightInd w:val="0"/>
        <w:snapToGrid w:val="0"/>
        <w:spacing w:line="400" w:lineRule="atLeast"/>
        <w:ind w:firstLine="480" w:firstLineChars="200"/>
        <w:jc w:val="left"/>
        <w:rPr>
          <w:color w:val="000011"/>
          <w:kern w:val="0"/>
          <w:sz w:val="24"/>
        </w:rPr>
      </w:pPr>
      <w:r>
        <w:rPr>
          <w:rFonts w:hint="eastAsia" w:hAnsi="宋体"/>
          <w:color w:val="000011"/>
          <w:kern w:val="0"/>
          <w:sz w:val="24"/>
        </w:rPr>
        <w:t>按照维修手册技术要求，对发动机传动带进行检查，对传动带张紧度进行检查与调整。</w:t>
      </w:r>
    </w:p>
    <w:p>
      <w:pPr>
        <w:widowControl/>
        <w:adjustRightInd w:val="0"/>
        <w:snapToGrid w:val="0"/>
        <w:spacing w:line="400" w:lineRule="atLeast"/>
        <w:jc w:val="left"/>
        <w:rPr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（二）分值：</w:t>
      </w:r>
      <w:r>
        <w:rPr>
          <w:rFonts w:hAnsi="宋体"/>
          <w:b/>
          <w:color w:val="000011"/>
          <w:kern w:val="0"/>
          <w:sz w:val="24"/>
        </w:rPr>
        <w:t>30</w:t>
      </w:r>
      <w:r>
        <w:rPr>
          <w:b/>
          <w:color w:val="000011"/>
          <w:kern w:val="0"/>
          <w:sz w:val="24"/>
        </w:rPr>
        <w:t>0</w:t>
      </w:r>
      <w:r>
        <w:rPr>
          <w:rFonts w:hint="eastAsia" w:hAnsi="宋体"/>
          <w:b/>
          <w:color w:val="000011"/>
          <w:kern w:val="0"/>
          <w:sz w:val="24"/>
        </w:rPr>
        <w:t>分。</w:t>
      </w:r>
    </w:p>
    <w:p>
      <w:pPr>
        <w:widowControl/>
        <w:adjustRightInd w:val="0"/>
        <w:snapToGrid w:val="0"/>
        <w:spacing w:line="400" w:lineRule="atLeast"/>
        <w:jc w:val="left"/>
        <w:rPr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（三）作业要求：</w:t>
      </w:r>
    </w:p>
    <w:p>
      <w:pPr>
        <w:widowControl/>
        <w:adjustRightInd w:val="0"/>
        <w:snapToGrid w:val="0"/>
        <w:spacing w:line="400" w:lineRule="atLeast"/>
        <w:ind w:firstLine="540" w:firstLineChars="225"/>
        <w:jc w:val="left"/>
        <w:rPr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1</w:t>
      </w:r>
      <w:r>
        <w:rPr>
          <w:rFonts w:hint="eastAsia" w:hAnsi="宋体"/>
          <w:color w:val="000011"/>
          <w:kern w:val="0"/>
          <w:sz w:val="24"/>
        </w:rPr>
        <w:t>、合理选择和规范使用工具、量具；</w:t>
      </w:r>
    </w:p>
    <w:p>
      <w:pPr>
        <w:widowControl/>
        <w:adjustRightInd w:val="0"/>
        <w:snapToGrid w:val="0"/>
        <w:spacing w:line="400" w:lineRule="atLeast"/>
        <w:ind w:firstLine="540" w:firstLineChars="225"/>
        <w:jc w:val="left"/>
        <w:rPr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2</w:t>
      </w:r>
      <w:r>
        <w:rPr>
          <w:rFonts w:hint="eastAsia" w:hAnsi="宋体"/>
          <w:color w:val="000011"/>
          <w:kern w:val="0"/>
          <w:sz w:val="24"/>
        </w:rPr>
        <w:t>、作业项目齐全；</w:t>
      </w:r>
    </w:p>
    <w:p>
      <w:pPr>
        <w:widowControl/>
        <w:adjustRightInd w:val="0"/>
        <w:snapToGrid w:val="0"/>
        <w:spacing w:line="400" w:lineRule="atLeast"/>
        <w:ind w:firstLine="540" w:firstLineChars="225"/>
        <w:jc w:val="left"/>
        <w:rPr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3</w:t>
      </w:r>
      <w:r>
        <w:rPr>
          <w:rFonts w:hint="eastAsia" w:hAnsi="宋体"/>
          <w:color w:val="000011"/>
          <w:kern w:val="0"/>
          <w:sz w:val="24"/>
        </w:rPr>
        <w:t>、作业流程合理；</w:t>
      </w:r>
    </w:p>
    <w:p>
      <w:pPr>
        <w:widowControl/>
        <w:adjustRightInd w:val="0"/>
        <w:snapToGrid w:val="0"/>
        <w:spacing w:line="400" w:lineRule="atLeast"/>
        <w:ind w:firstLine="540" w:firstLineChars="225"/>
        <w:jc w:val="left"/>
        <w:rPr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4</w:t>
      </w:r>
      <w:r>
        <w:rPr>
          <w:rFonts w:hint="eastAsia" w:hAnsi="宋体"/>
          <w:color w:val="000011"/>
          <w:kern w:val="0"/>
          <w:sz w:val="24"/>
        </w:rPr>
        <w:t>、检查传动带；</w:t>
      </w:r>
    </w:p>
    <w:p>
      <w:pPr>
        <w:widowControl/>
        <w:adjustRightInd w:val="0"/>
        <w:snapToGrid w:val="0"/>
        <w:spacing w:line="400" w:lineRule="atLeast"/>
        <w:ind w:firstLine="540" w:firstLineChars="225"/>
        <w:jc w:val="left"/>
        <w:rPr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5</w:t>
      </w:r>
      <w:r>
        <w:rPr>
          <w:rFonts w:hint="eastAsia" w:hAnsi="宋体"/>
          <w:color w:val="000011"/>
          <w:kern w:val="0"/>
          <w:sz w:val="24"/>
        </w:rPr>
        <w:t>、根据要求测量与调整传动带张紧度；</w:t>
      </w:r>
    </w:p>
    <w:p>
      <w:pPr>
        <w:widowControl/>
        <w:adjustRightInd w:val="0"/>
        <w:snapToGrid w:val="0"/>
        <w:spacing w:line="400" w:lineRule="atLeast"/>
        <w:ind w:firstLine="540" w:firstLineChars="225"/>
        <w:jc w:val="left"/>
        <w:rPr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6</w:t>
      </w:r>
      <w:r>
        <w:rPr>
          <w:rFonts w:hint="eastAsia" w:hAnsi="宋体"/>
          <w:color w:val="000011"/>
          <w:kern w:val="0"/>
          <w:sz w:val="24"/>
        </w:rPr>
        <w:t>、安全与文明作业。</w:t>
      </w:r>
    </w:p>
    <w:p>
      <w:pPr>
        <w:widowControl/>
        <w:adjustRightInd w:val="0"/>
        <w:snapToGrid w:val="0"/>
        <w:spacing w:line="400" w:lineRule="atLeast"/>
        <w:jc w:val="left"/>
        <w:rPr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（四）考试时间：</w:t>
      </w:r>
      <w:r>
        <w:rPr>
          <w:color w:val="000011"/>
          <w:kern w:val="0"/>
          <w:sz w:val="24"/>
        </w:rPr>
        <w:t>25</w:t>
      </w:r>
      <w:r>
        <w:rPr>
          <w:rFonts w:hint="eastAsia" w:hAnsi="宋体"/>
          <w:color w:val="000011"/>
          <w:kern w:val="0"/>
          <w:sz w:val="24"/>
        </w:rPr>
        <w:t>分钟</w:t>
      </w:r>
      <w:r>
        <w:rPr>
          <w:rFonts w:hint="eastAsia" w:hAnsi="宋体"/>
          <w:kern w:val="0"/>
          <w:sz w:val="24"/>
        </w:rPr>
        <w:t>（包括填写工单时间）</w:t>
      </w:r>
    </w:p>
    <w:p>
      <w:pPr>
        <w:widowControl/>
        <w:adjustRightInd w:val="0"/>
        <w:snapToGrid w:val="0"/>
        <w:spacing w:line="400" w:lineRule="atLeast"/>
        <w:jc w:val="left"/>
        <w:rPr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（五）项目标准</w:t>
      </w:r>
    </w:p>
    <w:p>
      <w:pPr>
        <w:jc w:val="center"/>
        <w:rPr>
          <w:b/>
          <w:color w:val="000011"/>
          <w:kern w:val="0"/>
          <w:szCs w:val="21"/>
        </w:rPr>
      </w:pPr>
      <w:r>
        <w:rPr>
          <w:rFonts w:hint="eastAsia" w:hAnsi="宋体"/>
          <w:b/>
          <w:color w:val="000011"/>
          <w:kern w:val="0"/>
          <w:szCs w:val="21"/>
        </w:rPr>
        <w:t>发动机传动带和张紧度检查与调整评分标准</w:t>
      </w:r>
    </w:p>
    <w:tbl>
      <w:tblPr>
        <w:tblStyle w:val="7"/>
        <w:tblW w:w="978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075"/>
        <w:gridCol w:w="1635"/>
        <w:gridCol w:w="1230"/>
        <w:gridCol w:w="607"/>
        <w:gridCol w:w="1651"/>
        <w:gridCol w:w="11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名</w:t>
            </w:r>
          </w:p>
        </w:tc>
        <w:tc>
          <w:tcPr>
            <w:tcW w:w="20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准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证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号</w:t>
            </w:r>
          </w:p>
        </w:tc>
        <w:tc>
          <w:tcPr>
            <w:tcW w:w="183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满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</w:t>
            </w: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300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试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时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间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25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分钟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考试开始时间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考试结束时间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试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项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目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试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内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容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试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要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求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分值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评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标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准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考核记录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41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发动机传动带和张紧度检查与调整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安全操作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按照技术标准，安全地固定张紧轮</w:t>
            </w:r>
          </w:p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工具（含辅助工具）使用方法、步骤符合要求</w:t>
            </w:r>
          </w:p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3.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零件、工量具无损伤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40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kern w:val="0"/>
                <w:szCs w:val="21"/>
              </w:rPr>
              <w:t>正确使用工具、量具、仪器、仪表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正确选择工量具</w:t>
            </w:r>
          </w:p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正确使用工量具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工量具清洁、归位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4</w:t>
            </w:r>
            <w:r>
              <w:rPr>
                <w:rFonts w:ascii="宋体"/>
                <w:color w:val="000011"/>
                <w:kern w:val="0"/>
                <w:szCs w:val="21"/>
              </w:rPr>
              <w:t>0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3.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检查传动带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检查传动带并做好检验记录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60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4.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传动带张紧度检查与调整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检查传动带张紧情况并做好记录</w:t>
            </w:r>
          </w:p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调整张紧度</w:t>
            </w:r>
          </w:p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检查调整后的张紧度并做好记录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100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5.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结果分析与处理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数据分析</w:t>
            </w:r>
          </w:p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处理意见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color w:val="FF0000"/>
                <w:kern w:val="0"/>
                <w:szCs w:val="21"/>
              </w:rPr>
              <w:t>6</w:t>
            </w:r>
            <w:r>
              <w:rPr>
                <w:rFonts w:ascii="宋体"/>
                <w:color w:val="FF0000"/>
                <w:kern w:val="0"/>
                <w:szCs w:val="21"/>
              </w:rPr>
              <w:t>0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</w:tbl>
    <w:p>
      <w:pPr>
        <w:rPr>
          <w:rFonts w:hAnsi="宋体"/>
          <w:b/>
          <w:color w:val="000011"/>
          <w:kern w:val="0"/>
          <w:sz w:val="24"/>
        </w:rPr>
      </w:pPr>
    </w:p>
    <w:p>
      <w:pPr>
        <w:rPr>
          <w:rFonts w:hAnsi="宋体"/>
          <w:b/>
          <w:color w:val="000011"/>
          <w:kern w:val="0"/>
          <w:sz w:val="24"/>
        </w:rPr>
      </w:pPr>
    </w:p>
    <w:p>
      <w:pPr>
        <w:rPr>
          <w:rFonts w:hAnsi="宋体"/>
          <w:b/>
          <w:color w:val="000011"/>
          <w:kern w:val="0"/>
          <w:sz w:val="24"/>
        </w:rPr>
      </w:pPr>
    </w:p>
    <w:p>
      <w:pPr>
        <w:rPr>
          <w:rFonts w:hAnsi="宋体"/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（六）传动带和张紧度检查与调整工单</w:t>
      </w:r>
    </w:p>
    <w:p>
      <w:pPr>
        <w:rPr>
          <w:b/>
          <w:color w:val="000011"/>
          <w:kern w:val="0"/>
          <w:sz w:val="24"/>
        </w:rPr>
      </w:pPr>
    </w:p>
    <w:p>
      <w:pPr>
        <w:jc w:val="center"/>
        <w:rPr>
          <w:rFonts w:hAnsi="宋体"/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传动带和张紧度检查与调整工单</w:t>
      </w:r>
    </w:p>
    <w:tbl>
      <w:tblPr>
        <w:tblStyle w:val="7"/>
        <w:tblW w:w="76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843"/>
        <w:gridCol w:w="1701"/>
        <w:gridCol w:w="29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名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准考证号</w:t>
            </w:r>
          </w:p>
        </w:tc>
        <w:tc>
          <w:tcPr>
            <w:tcW w:w="298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9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查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与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整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项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目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结果分析与处理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967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传动带检查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检查记录：</w:t>
            </w:r>
          </w:p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967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处理意见：</w:t>
            </w:r>
          </w:p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967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传动带张紧度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数据记录与处理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2967" w:type="dxa"/>
            <w:gridSpan w:val="2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调整前状态描述：</w:t>
            </w:r>
          </w:p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</w:p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2967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调整后状态描述：</w:t>
            </w:r>
          </w:p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</w:p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29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传动带张紧度调整操作要点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</w:tbl>
    <w:p>
      <w:pPr>
        <w:ind w:firstLine="720" w:firstLineChars="300"/>
        <w:rPr>
          <w:rFonts w:hAnsi="宋体"/>
          <w:color w:val="000011"/>
          <w:kern w:val="0"/>
          <w:sz w:val="24"/>
        </w:rPr>
      </w:pPr>
      <w:r>
        <w:rPr>
          <w:rFonts w:hint="eastAsia" w:hAnsi="宋体"/>
          <w:color w:val="000011"/>
          <w:kern w:val="0"/>
          <w:sz w:val="24"/>
        </w:rPr>
        <w:t>注：</w:t>
      </w:r>
      <w:r>
        <w:rPr>
          <w:color w:val="000011"/>
          <w:kern w:val="0"/>
          <w:sz w:val="24"/>
        </w:rPr>
        <w:t>1</w:t>
      </w:r>
      <w:r>
        <w:rPr>
          <w:rFonts w:hint="eastAsia"/>
          <w:color w:val="000011"/>
          <w:kern w:val="0"/>
          <w:sz w:val="24"/>
        </w:rPr>
        <w:t>．</w:t>
      </w:r>
      <w:r>
        <w:rPr>
          <w:rFonts w:hint="eastAsia" w:hAnsi="宋体"/>
          <w:color w:val="000011"/>
          <w:kern w:val="0"/>
          <w:sz w:val="24"/>
        </w:rPr>
        <w:t>本工单由考生填写，作为评分依据；</w:t>
      </w:r>
    </w:p>
    <w:p>
      <w:pPr>
        <w:ind w:firstLine="1200" w:firstLineChars="500"/>
        <w:rPr>
          <w:rFonts w:hAnsi="宋体"/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2</w:t>
      </w:r>
      <w:r>
        <w:rPr>
          <w:rFonts w:hint="eastAsia" w:hAnsi="宋体"/>
          <w:color w:val="000011"/>
          <w:kern w:val="0"/>
          <w:sz w:val="24"/>
        </w:rPr>
        <w:t>．操作要求和工单填写参照由杨建良主编、周乐山主审的《整车维</w:t>
      </w:r>
    </w:p>
    <w:p>
      <w:pPr>
        <w:ind w:firstLine="1200" w:firstLineChars="500"/>
        <w:rPr>
          <w:rFonts w:hAnsi="宋体"/>
          <w:color w:val="000011"/>
          <w:kern w:val="0"/>
          <w:sz w:val="24"/>
        </w:rPr>
      </w:pPr>
      <w:r>
        <w:rPr>
          <w:rFonts w:hint="eastAsia" w:hAnsi="宋体"/>
          <w:color w:val="000011"/>
          <w:kern w:val="0"/>
          <w:sz w:val="24"/>
        </w:rPr>
        <w:t>护》教材中相关内容；</w:t>
      </w:r>
    </w:p>
    <w:p>
      <w:pPr>
        <w:ind w:firstLine="1200" w:firstLineChars="500"/>
        <w:rPr>
          <w:rFonts w:hAnsi="宋体"/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3</w:t>
      </w:r>
      <w:r>
        <w:rPr>
          <w:rFonts w:hint="eastAsia" w:hAnsi="宋体"/>
          <w:color w:val="000011"/>
          <w:kern w:val="0"/>
          <w:sz w:val="24"/>
        </w:rPr>
        <w:t>．发动机传动带为机械式张紧调整装置；</w:t>
      </w:r>
    </w:p>
    <w:p>
      <w:pPr>
        <w:ind w:firstLine="1200" w:firstLineChars="500"/>
        <w:rPr>
          <w:rFonts w:hAnsi="宋体"/>
          <w:color w:val="000011"/>
          <w:kern w:val="0"/>
          <w:sz w:val="24"/>
        </w:rPr>
      </w:pPr>
      <w:r>
        <w:rPr>
          <w:rFonts w:hAnsi="宋体"/>
          <w:color w:val="000011"/>
          <w:kern w:val="0"/>
          <w:sz w:val="24"/>
        </w:rPr>
        <w:t>4</w:t>
      </w:r>
      <w:r>
        <w:rPr>
          <w:rFonts w:hint="eastAsia" w:hAnsi="宋体"/>
          <w:color w:val="000011"/>
          <w:kern w:val="0"/>
          <w:sz w:val="24"/>
        </w:rPr>
        <w:t>．张紧度测量时考生可任选经验法、测位移法和测力法三种方法之一；</w:t>
      </w:r>
    </w:p>
    <w:p>
      <w:pPr>
        <w:ind w:firstLine="1200" w:firstLineChars="500"/>
        <w:rPr>
          <w:rFonts w:hAnsi="宋体"/>
          <w:color w:val="000011"/>
          <w:kern w:val="0"/>
          <w:sz w:val="24"/>
        </w:rPr>
      </w:pPr>
      <w:r>
        <w:rPr>
          <w:rFonts w:hAnsi="宋体"/>
          <w:color w:val="000011"/>
          <w:kern w:val="0"/>
          <w:sz w:val="24"/>
        </w:rPr>
        <w:t>5</w:t>
      </w:r>
      <w:r>
        <w:rPr>
          <w:rFonts w:hint="eastAsia" w:hAnsi="宋体"/>
          <w:color w:val="000011"/>
          <w:kern w:val="0"/>
          <w:sz w:val="24"/>
        </w:rPr>
        <w:t>．填写本工单时间记入考试时间。</w:t>
      </w:r>
    </w:p>
    <w:p>
      <w:pPr>
        <w:widowControl/>
        <w:adjustRightInd w:val="0"/>
        <w:snapToGrid w:val="0"/>
        <w:spacing w:line="380" w:lineRule="atLeast"/>
        <w:jc w:val="left"/>
        <w:rPr>
          <w:b/>
          <w:bCs/>
          <w:color w:val="000011"/>
          <w:kern w:val="0"/>
          <w:sz w:val="18"/>
        </w:rPr>
      </w:pPr>
      <w:r>
        <w:rPr>
          <w:rFonts w:hint="eastAsia" w:hAnsi="宋体"/>
          <w:b/>
          <w:color w:val="000011"/>
          <w:kern w:val="0"/>
          <w:sz w:val="24"/>
        </w:rPr>
        <w:t>项目六：离合器踏板自由行程检查与调整</w:t>
      </w:r>
      <w:r>
        <w:rPr>
          <w:rFonts w:hint="eastAsia" w:hAnsi="宋体"/>
          <w:b/>
          <w:bCs/>
          <w:kern w:val="0"/>
          <w:sz w:val="24"/>
        </w:rPr>
        <w:t>（时间</w:t>
      </w:r>
      <w:r>
        <w:rPr>
          <w:b/>
          <w:bCs/>
          <w:kern w:val="0"/>
          <w:sz w:val="24"/>
        </w:rPr>
        <w:t>25</w:t>
      </w:r>
      <w:r>
        <w:rPr>
          <w:rFonts w:hint="eastAsia" w:hAnsi="宋体"/>
          <w:b/>
          <w:bCs/>
          <w:kern w:val="0"/>
          <w:sz w:val="24"/>
        </w:rPr>
        <w:t>分钟，分值</w:t>
      </w:r>
      <w:r>
        <w:rPr>
          <w:rFonts w:hAnsi="宋体"/>
          <w:b/>
          <w:bCs/>
          <w:kern w:val="0"/>
          <w:sz w:val="24"/>
        </w:rPr>
        <w:t>30</w:t>
      </w:r>
      <w:r>
        <w:rPr>
          <w:b/>
          <w:bCs/>
          <w:kern w:val="0"/>
          <w:sz w:val="24"/>
        </w:rPr>
        <w:t>0</w:t>
      </w:r>
      <w:r>
        <w:rPr>
          <w:rFonts w:hint="eastAsia"/>
          <w:b/>
          <w:bCs/>
          <w:kern w:val="0"/>
          <w:sz w:val="24"/>
        </w:rPr>
        <w:t>分</w:t>
      </w:r>
      <w:r>
        <w:rPr>
          <w:rFonts w:hint="eastAsia" w:hAnsi="宋体"/>
          <w:b/>
          <w:bCs/>
          <w:kern w:val="0"/>
          <w:sz w:val="24"/>
        </w:rPr>
        <w:t>）</w:t>
      </w:r>
    </w:p>
    <w:p>
      <w:pPr>
        <w:widowControl/>
        <w:adjustRightInd w:val="0"/>
        <w:snapToGrid w:val="0"/>
        <w:spacing w:line="380" w:lineRule="atLeast"/>
        <w:jc w:val="left"/>
        <w:rPr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（一）作业内容</w:t>
      </w:r>
    </w:p>
    <w:p>
      <w:pPr>
        <w:widowControl/>
        <w:adjustRightInd w:val="0"/>
        <w:snapToGrid w:val="0"/>
        <w:spacing w:line="380" w:lineRule="atLeast"/>
        <w:ind w:firstLine="480" w:firstLineChars="200"/>
        <w:jc w:val="left"/>
        <w:rPr>
          <w:color w:val="000011"/>
          <w:kern w:val="0"/>
          <w:sz w:val="24"/>
        </w:rPr>
      </w:pPr>
      <w:r>
        <w:rPr>
          <w:rFonts w:hint="eastAsia" w:hAnsi="宋体"/>
          <w:color w:val="000011"/>
          <w:kern w:val="0"/>
          <w:sz w:val="24"/>
        </w:rPr>
        <w:t>按照维修手册技术要求，对离合器踏板自由行程进行检查与调整。</w:t>
      </w:r>
    </w:p>
    <w:p>
      <w:pPr>
        <w:widowControl/>
        <w:adjustRightInd w:val="0"/>
        <w:snapToGrid w:val="0"/>
        <w:spacing w:line="380" w:lineRule="atLeast"/>
        <w:jc w:val="left"/>
        <w:rPr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（二）分值：</w:t>
      </w:r>
      <w:r>
        <w:rPr>
          <w:rFonts w:hAnsi="宋体"/>
          <w:b/>
          <w:color w:val="000011"/>
          <w:kern w:val="0"/>
          <w:sz w:val="24"/>
        </w:rPr>
        <w:t>30</w:t>
      </w:r>
      <w:r>
        <w:rPr>
          <w:b/>
          <w:color w:val="000011"/>
          <w:kern w:val="0"/>
          <w:sz w:val="24"/>
        </w:rPr>
        <w:t>0</w:t>
      </w:r>
      <w:r>
        <w:rPr>
          <w:rFonts w:hint="eastAsia" w:hAnsi="宋体"/>
          <w:b/>
          <w:color w:val="000011"/>
          <w:kern w:val="0"/>
          <w:sz w:val="24"/>
        </w:rPr>
        <w:t>分。</w:t>
      </w:r>
    </w:p>
    <w:p>
      <w:pPr>
        <w:widowControl/>
        <w:adjustRightInd w:val="0"/>
        <w:snapToGrid w:val="0"/>
        <w:spacing w:line="380" w:lineRule="atLeast"/>
        <w:jc w:val="left"/>
        <w:rPr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（三）作业要求：</w:t>
      </w:r>
    </w:p>
    <w:p>
      <w:pPr>
        <w:widowControl/>
        <w:adjustRightInd w:val="0"/>
        <w:snapToGrid w:val="0"/>
        <w:spacing w:line="380" w:lineRule="atLeast"/>
        <w:ind w:firstLine="540" w:firstLineChars="225"/>
        <w:jc w:val="left"/>
        <w:rPr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1</w:t>
      </w:r>
      <w:r>
        <w:rPr>
          <w:rFonts w:hint="eastAsia" w:hAnsi="宋体"/>
          <w:color w:val="000011"/>
          <w:kern w:val="0"/>
          <w:sz w:val="24"/>
        </w:rPr>
        <w:t>、合理选择和规范使用工具、量具；</w:t>
      </w:r>
    </w:p>
    <w:p>
      <w:pPr>
        <w:widowControl/>
        <w:adjustRightInd w:val="0"/>
        <w:snapToGrid w:val="0"/>
        <w:spacing w:line="380" w:lineRule="atLeast"/>
        <w:ind w:firstLine="540" w:firstLineChars="225"/>
        <w:jc w:val="left"/>
        <w:rPr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2</w:t>
      </w:r>
      <w:r>
        <w:rPr>
          <w:rFonts w:hint="eastAsia" w:hAnsi="宋体"/>
          <w:color w:val="000011"/>
          <w:kern w:val="0"/>
          <w:sz w:val="24"/>
        </w:rPr>
        <w:t>、作业项目齐全；</w:t>
      </w:r>
    </w:p>
    <w:p>
      <w:pPr>
        <w:widowControl/>
        <w:adjustRightInd w:val="0"/>
        <w:snapToGrid w:val="0"/>
        <w:spacing w:line="380" w:lineRule="atLeast"/>
        <w:ind w:firstLine="540" w:firstLineChars="225"/>
        <w:jc w:val="left"/>
        <w:rPr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3</w:t>
      </w:r>
      <w:r>
        <w:rPr>
          <w:rFonts w:hint="eastAsia" w:hAnsi="宋体"/>
          <w:color w:val="000011"/>
          <w:kern w:val="0"/>
          <w:sz w:val="24"/>
        </w:rPr>
        <w:t>、作业流程合理；</w:t>
      </w:r>
    </w:p>
    <w:p>
      <w:pPr>
        <w:widowControl/>
        <w:adjustRightInd w:val="0"/>
        <w:snapToGrid w:val="0"/>
        <w:spacing w:line="380" w:lineRule="atLeast"/>
        <w:ind w:firstLine="540" w:firstLineChars="225"/>
        <w:jc w:val="left"/>
        <w:rPr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4</w:t>
      </w:r>
      <w:r>
        <w:rPr>
          <w:rFonts w:hint="eastAsia" w:hAnsi="宋体"/>
          <w:color w:val="000011"/>
          <w:kern w:val="0"/>
          <w:sz w:val="24"/>
        </w:rPr>
        <w:t>、根据要求测量与调整离合器踏板自由行程。</w:t>
      </w:r>
    </w:p>
    <w:p>
      <w:pPr>
        <w:widowControl/>
        <w:adjustRightInd w:val="0"/>
        <w:snapToGrid w:val="0"/>
        <w:spacing w:line="380" w:lineRule="atLeast"/>
        <w:ind w:firstLine="540" w:firstLineChars="225"/>
        <w:jc w:val="left"/>
        <w:rPr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5</w:t>
      </w:r>
      <w:r>
        <w:rPr>
          <w:rFonts w:hint="eastAsia" w:hAnsi="宋体"/>
          <w:color w:val="000011"/>
          <w:kern w:val="0"/>
          <w:sz w:val="24"/>
        </w:rPr>
        <w:t>、能根据检测数据进行分析；</w:t>
      </w:r>
    </w:p>
    <w:p>
      <w:pPr>
        <w:widowControl/>
        <w:adjustRightInd w:val="0"/>
        <w:snapToGrid w:val="0"/>
        <w:spacing w:line="380" w:lineRule="atLeast"/>
        <w:ind w:firstLine="540" w:firstLineChars="225"/>
        <w:jc w:val="left"/>
        <w:rPr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6</w:t>
      </w:r>
      <w:r>
        <w:rPr>
          <w:rFonts w:hint="eastAsia" w:hAnsi="宋体"/>
          <w:color w:val="000011"/>
          <w:kern w:val="0"/>
          <w:sz w:val="24"/>
        </w:rPr>
        <w:t>、安全与文明作业。</w:t>
      </w:r>
    </w:p>
    <w:p>
      <w:pPr>
        <w:widowControl/>
        <w:adjustRightInd w:val="0"/>
        <w:snapToGrid w:val="0"/>
        <w:spacing w:line="380" w:lineRule="atLeast"/>
        <w:jc w:val="left"/>
        <w:rPr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（四）考试时间：</w:t>
      </w:r>
      <w:r>
        <w:rPr>
          <w:color w:val="000011"/>
          <w:kern w:val="0"/>
          <w:sz w:val="24"/>
        </w:rPr>
        <w:t>25</w:t>
      </w:r>
      <w:r>
        <w:rPr>
          <w:rFonts w:hint="eastAsia" w:hAnsi="宋体"/>
          <w:color w:val="000011"/>
          <w:kern w:val="0"/>
          <w:sz w:val="24"/>
        </w:rPr>
        <w:t>分钟</w:t>
      </w:r>
      <w:r>
        <w:rPr>
          <w:rFonts w:hint="eastAsia" w:hAnsi="宋体"/>
          <w:kern w:val="0"/>
          <w:sz w:val="24"/>
        </w:rPr>
        <w:t>（包括填写工单时间）</w:t>
      </w:r>
    </w:p>
    <w:p>
      <w:pPr>
        <w:widowControl/>
        <w:adjustRightInd w:val="0"/>
        <w:snapToGrid w:val="0"/>
        <w:spacing w:line="380" w:lineRule="atLeast"/>
        <w:jc w:val="left"/>
        <w:rPr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（五）项目标准</w:t>
      </w:r>
    </w:p>
    <w:p>
      <w:pPr>
        <w:widowControl/>
        <w:adjustRightInd w:val="0"/>
        <w:snapToGrid w:val="0"/>
        <w:spacing w:line="380" w:lineRule="atLeast"/>
        <w:jc w:val="center"/>
        <w:rPr>
          <w:rFonts w:hAnsi="宋体"/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Cs w:val="21"/>
        </w:rPr>
        <w:t>离合器踏板自由行程检查与调整评分标准</w:t>
      </w:r>
    </w:p>
    <w:tbl>
      <w:tblPr>
        <w:tblStyle w:val="7"/>
        <w:tblW w:w="9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703"/>
        <w:gridCol w:w="2835"/>
        <w:gridCol w:w="1134"/>
        <w:gridCol w:w="170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准考证号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7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满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300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考试时间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25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分钟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考试开始时间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7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考试结束时间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考试项目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考试内容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考试要求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分值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评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分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标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考核记录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离合器踏板自由行程检查与调整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ascii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安全与防护符合要求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按照国家和制造商要求和规范操作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起动与关闭发动机操作规范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按照操作规范起动或关闭发动机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50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仪器、工量具、零件处置符合安全操作规范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仪器、工量具、零件摆放、处置符合要求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4.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正确使用工、量具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正确选择工量具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正确使用工量具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5.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检查与调整离合器踏板自由行程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检查离合器踏板工作情况并做好记录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60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正确选用和使用工量具</w:t>
            </w:r>
          </w:p>
          <w:p>
            <w:pPr>
              <w:widowControl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检查并测量离合器踏板高度，做好记录</w:t>
            </w:r>
          </w:p>
          <w:p>
            <w:pPr>
              <w:widowControl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测量自由行程并作好记录</w:t>
            </w:r>
          </w:p>
          <w:p>
            <w:pPr>
              <w:widowControl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4.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实车检查离合器分离情况（在踏板位置测量点停留，报告监考教师检查）</w:t>
            </w:r>
          </w:p>
          <w:p>
            <w:pPr>
              <w:widowControl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5.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在工单上用文字叙述分离情况检查要点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60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6</w:t>
            </w:r>
            <w:r>
              <w:rPr>
                <w:rFonts w:ascii="宋体"/>
                <w:color w:val="000011"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调整离合器踏板自由行程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液压操纵式离合器自由行程调整并在工单上笔答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7</w:t>
            </w:r>
            <w:r>
              <w:rPr>
                <w:rFonts w:ascii="宋体"/>
                <w:color w:val="000011"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结果分析与处理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数据分析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处理意见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ascii="宋体" w:hAnsi="宋体"/>
                <w:color w:val="000011"/>
                <w:kern w:val="0"/>
                <w:szCs w:val="21"/>
              </w:rPr>
              <w:t>3</w:t>
            </w:r>
            <w:r>
              <w:rPr>
                <w:rFonts w:ascii="宋体"/>
                <w:color w:val="000011"/>
                <w:kern w:val="0"/>
                <w:szCs w:val="21"/>
              </w:rPr>
              <w:t>0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</w:tbl>
    <w:p>
      <w:pPr>
        <w:jc w:val="center"/>
        <w:rPr>
          <w:b/>
          <w:color w:val="000011"/>
          <w:kern w:val="0"/>
          <w:szCs w:val="21"/>
        </w:rPr>
      </w:pPr>
    </w:p>
    <w:p>
      <w:pPr>
        <w:rPr>
          <w:rFonts w:hint="eastAsia" w:hAnsi="宋体"/>
          <w:b/>
          <w:color w:val="000011"/>
          <w:kern w:val="0"/>
          <w:sz w:val="24"/>
        </w:rPr>
      </w:pPr>
    </w:p>
    <w:p>
      <w:pPr>
        <w:rPr>
          <w:rFonts w:hAnsi="宋体"/>
          <w:b/>
          <w:color w:val="000011"/>
          <w:kern w:val="0"/>
          <w:sz w:val="24"/>
        </w:rPr>
      </w:pPr>
    </w:p>
    <w:p>
      <w:pPr>
        <w:rPr>
          <w:rFonts w:hAnsi="宋体"/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（六）离合器踏板自由行程检查与调整工单</w:t>
      </w:r>
    </w:p>
    <w:p>
      <w:pPr>
        <w:rPr>
          <w:b/>
          <w:color w:val="000011"/>
          <w:kern w:val="0"/>
          <w:sz w:val="24"/>
        </w:rPr>
      </w:pPr>
    </w:p>
    <w:p>
      <w:pPr>
        <w:jc w:val="center"/>
        <w:rPr>
          <w:rFonts w:hAnsi="宋体"/>
          <w:b/>
          <w:color w:val="000011"/>
          <w:kern w:val="0"/>
          <w:sz w:val="24"/>
        </w:rPr>
      </w:pPr>
      <w:r>
        <w:rPr>
          <w:rFonts w:hint="eastAsia" w:hAnsi="宋体"/>
          <w:b/>
          <w:color w:val="000011"/>
          <w:kern w:val="0"/>
          <w:sz w:val="24"/>
        </w:rPr>
        <w:t>离合器踏板自由行程检查与调整工单</w:t>
      </w:r>
    </w:p>
    <w:tbl>
      <w:tblPr>
        <w:tblStyle w:val="7"/>
        <w:tblW w:w="8647" w:type="dxa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984"/>
        <w:gridCol w:w="1701"/>
        <w:gridCol w:w="35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名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准考证号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3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查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与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调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整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项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目</w:t>
            </w:r>
          </w:p>
        </w:tc>
        <w:tc>
          <w:tcPr>
            <w:tcW w:w="5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结果分析与处理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339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检查离合器踏板工作情况</w:t>
            </w:r>
          </w:p>
        </w:tc>
        <w:tc>
          <w:tcPr>
            <w:tcW w:w="5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检查记录：</w:t>
            </w:r>
          </w:p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92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5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处理意见：</w:t>
            </w:r>
          </w:p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39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离合器踏板高度测量</w:t>
            </w:r>
          </w:p>
        </w:tc>
        <w:tc>
          <w:tcPr>
            <w:tcW w:w="5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数据记录与处理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392" w:type="dxa"/>
            <w:gridSpan w:val="2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52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11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离合器踏板高度：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（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>mm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）</w:t>
            </w:r>
          </w:p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自由行程：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（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>mm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）</w:t>
            </w:r>
          </w:p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有效行程：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（</w:t>
            </w:r>
            <w:r>
              <w:rPr>
                <w:rFonts w:ascii="宋体" w:hAnsi="宋体"/>
                <w:color w:val="000011"/>
                <w:kern w:val="0"/>
                <w:szCs w:val="21"/>
              </w:rPr>
              <w:t>mm</w:t>
            </w: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3392" w:type="dxa"/>
            <w:gridSpan w:val="2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52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处理意见：</w:t>
            </w:r>
          </w:p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</w:p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3392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  <w:tc>
          <w:tcPr>
            <w:tcW w:w="52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离合器分离情况检查的踏板高度测量点描述（笔答）：</w:t>
            </w:r>
          </w:p>
          <w:p>
            <w:pPr>
              <w:widowControl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33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液压操纵式离合器自由行程</w:t>
            </w:r>
          </w:p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  <w:r>
              <w:rPr>
                <w:rFonts w:hint="eastAsia" w:ascii="宋体" w:hAnsi="宋体"/>
                <w:color w:val="000011"/>
                <w:kern w:val="0"/>
                <w:szCs w:val="21"/>
              </w:rPr>
              <w:t>调整方法（笔答操作要点）</w:t>
            </w:r>
          </w:p>
        </w:tc>
        <w:tc>
          <w:tcPr>
            <w:tcW w:w="525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color w:val="000011"/>
                <w:kern w:val="0"/>
                <w:szCs w:val="21"/>
              </w:rPr>
            </w:pPr>
          </w:p>
        </w:tc>
      </w:tr>
    </w:tbl>
    <w:p>
      <w:pPr>
        <w:ind w:firstLine="720" w:firstLineChars="300"/>
        <w:rPr>
          <w:rFonts w:hAnsi="宋体"/>
          <w:color w:val="000011"/>
          <w:kern w:val="0"/>
          <w:sz w:val="24"/>
        </w:rPr>
      </w:pPr>
      <w:r>
        <w:rPr>
          <w:rFonts w:hint="eastAsia" w:hAnsi="宋体"/>
          <w:color w:val="000011"/>
          <w:kern w:val="0"/>
          <w:sz w:val="24"/>
        </w:rPr>
        <w:t>注：</w:t>
      </w:r>
      <w:r>
        <w:rPr>
          <w:color w:val="000011"/>
          <w:kern w:val="0"/>
          <w:sz w:val="24"/>
        </w:rPr>
        <w:t>1</w:t>
      </w:r>
      <w:r>
        <w:rPr>
          <w:rFonts w:hint="eastAsia"/>
          <w:color w:val="000011"/>
          <w:kern w:val="0"/>
          <w:sz w:val="24"/>
        </w:rPr>
        <w:t>．</w:t>
      </w:r>
      <w:r>
        <w:rPr>
          <w:rFonts w:hint="eastAsia" w:hAnsi="宋体"/>
          <w:color w:val="000011"/>
          <w:kern w:val="0"/>
          <w:sz w:val="24"/>
        </w:rPr>
        <w:t>本工单由考生填写，作为评分依据；</w:t>
      </w:r>
    </w:p>
    <w:p>
      <w:pPr>
        <w:ind w:firstLine="1200" w:firstLineChars="500"/>
        <w:rPr>
          <w:rFonts w:hAnsi="宋体"/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2</w:t>
      </w:r>
      <w:r>
        <w:rPr>
          <w:rFonts w:hint="eastAsia" w:hAnsi="宋体"/>
          <w:color w:val="000011"/>
          <w:kern w:val="0"/>
          <w:sz w:val="24"/>
        </w:rPr>
        <w:t>．检测数据保留整数；</w:t>
      </w:r>
    </w:p>
    <w:p>
      <w:pPr>
        <w:ind w:firstLine="1200" w:firstLineChars="500"/>
        <w:rPr>
          <w:rFonts w:hAnsi="宋体"/>
          <w:color w:val="000011"/>
          <w:kern w:val="0"/>
          <w:sz w:val="24"/>
        </w:rPr>
      </w:pPr>
      <w:r>
        <w:rPr>
          <w:rFonts w:hAnsi="宋体"/>
          <w:color w:val="000011"/>
          <w:kern w:val="0"/>
          <w:sz w:val="24"/>
        </w:rPr>
        <w:t>3</w:t>
      </w:r>
      <w:r>
        <w:rPr>
          <w:rFonts w:hint="eastAsia" w:hAnsi="宋体"/>
          <w:color w:val="000011"/>
          <w:kern w:val="0"/>
          <w:sz w:val="24"/>
        </w:rPr>
        <w:t>．操作要求和工单填写参照由杨建良主编、周乐山主审的《整车维</w:t>
      </w:r>
    </w:p>
    <w:p>
      <w:pPr>
        <w:ind w:firstLine="1200" w:firstLineChars="500"/>
        <w:rPr>
          <w:rFonts w:hAnsi="宋体"/>
          <w:color w:val="000011"/>
          <w:kern w:val="0"/>
          <w:sz w:val="24"/>
        </w:rPr>
      </w:pPr>
      <w:r>
        <w:rPr>
          <w:rFonts w:hint="eastAsia" w:hAnsi="宋体"/>
          <w:color w:val="000011"/>
          <w:kern w:val="0"/>
          <w:sz w:val="24"/>
        </w:rPr>
        <w:t>护》教材中相关内容；</w:t>
      </w:r>
    </w:p>
    <w:p>
      <w:pPr>
        <w:ind w:firstLine="1200" w:firstLineChars="500"/>
        <w:rPr>
          <w:rFonts w:hAnsi="宋体"/>
          <w:b/>
          <w:color w:val="000011"/>
          <w:kern w:val="0"/>
          <w:sz w:val="24"/>
        </w:rPr>
      </w:pPr>
      <w:r>
        <w:rPr>
          <w:color w:val="000011"/>
          <w:kern w:val="0"/>
          <w:sz w:val="24"/>
        </w:rPr>
        <w:t>4</w:t>
      </w:r>
      <w:r>
        <w:rPr>
          <w:rFonts w:hint="eastAsia" w:hAnsi="宋体"/>
          <w:color w:val="000011"/>
          <w:kern w:val="0"/>
          <w:sz w:val="24"/>
        </w:rPr>
        <w:t>．填写本工单时间记入考试时间。</w:t>
      </w:r>
    </w:p>
    <w:p/>
    <w:sectPr>
      <w:footerReference r:id="rId3" w:type="default"/>
      <w:pgSz w:w="11906" w:h="16838"/>
      <w:pgMar w:top="993" w:right="1797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24867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9A"/>
    <w:rsid w:val="0002691F"/>
    <w:rsid w:val="00037B2F"/>
    <w:rsid w:val="0008060C"/>
    <w:rsid w:val="000851C5"/>
    <w:rsid w:val="000B5B57"/>
    <w:rsid w:val="000C1613"/>
    <w:rsid w:val="000E2196"/>
    <w:rsid w:val="000F38A1"/>
    <w:rsid w:val="00186989"/>
    <w:rsid w:val="001C7362"/>
    <w:rsid w:val="001D1502"/>
    <w:rsid w:val="002065D6"/>
    <w:rsid w:val="00210D65"/>
    <w:rsid w:val="00236D2E"/>
    <w:rsid w:val="002502F7"/>
    <w:rsid w:val="002676D0"/>
    <w:rsid w:val="00320D9A"/>
    <w:rsid w:val="003556AE"/>
    <w:rsid w:val="003C5282"/>
    <w:rsid w:val="003D2A88"/>
    <w:rsid w:val="003D2E12"/>
    <w:rsid w:val="0041382C"/>
    <w:rsid w:val="00417044"/>
    <w:rsid w:val="00447425"/>
    <w:rsid w:val="004833F7"/>
    <w:rsid w:val="004B5E78"/>
    <w:rsid w:val="004C4870"/>
    <w:rsid w:val="004E1857"/>
    <w:rsid w:val="004F00A4"/>
    <w:rsid w:val="00597F69"/>
    <w:rsid w:val="005D2E1C"/>
    <w:rsid w:val="005D4D1C"/>
    <w:rsid w:val="005E5570"/>
    <w:rsid w:val="00637D09"/>
    <w:rsid w:val="00642878"/>
    <w:rsid w:val="00667989"/>
    <w:rsid w:val="006B1CB7"/>
    <w:rsid w:val="006C1850"/>
    <w:rsid w:val="006E6FD4"/>
    <w:rsid w:val="006F3A79"/>
    <w:rsid w:val="00750EE2"/>
    <w:rsid w:val="00754A00"/>
    <w:rsid w:val="00774BE5"/>
    <w:rsid w:val="007947F1"/>
    <w:rsid w:val="007A76C9"/>
    <w:rsid w:val="007B5355"/>
    <w:rsid w:val="007C405E"/>
    <w:rsid w:val="007C4D81"/>
    <w:rsid w:val="007D5672"/>
    <w:rsid w:val="007E25CA"/>
    <w:rsid w:val="0082384A"/>
    <w:rsid w:val="0082473A"/>
    <w:rsid w:val="00846F6B"/>
    <w:rsid w:val="0086531D"/>
    <w:rsid w:val="00874C11"/>
    <w:rsid w:val="0089435E"/>
    <w:rsid w:val="008D2DFB"/>
    <w:rsid w:val="0094590D"/>
    <w:rsid w:val="00946BD5"/>
    <w:rsid w:val="00947657"/>
    <w:rsid w:val="0095487E"/>
    <w:rsid w:val="009A673D"/>
    <w:rsid w:val="009E38DA"/>
    <w:rsid w:val="009F4D50"/>
    <w:rsid w:val="00A44FD7"/>
    <w:rsid w:val="00A46413"/>
    <w:rsid w:val="00A532E6"/>
    <w:rsid w:val="00A85A77"/>
    <w:rsid w:val="00A876D4"/>
    <w:rsid w:val="00A92171"/>
    <w:rsid w:val="00AA042E"/>
    <w:rsid w:val="00AC58A5"/>
    <w:rsid w:val="00AE5D3C"/>
    <w:rsid w:val="00B010FE"/>
    <w:rsid w:val="00B215C5"/>
    <w:rsid w:val="00B228F6"/>
    <w:rsid w:val="00B51E44"/>
    <w:rsid w:val="00B97F40"/>
    <w:rsid w:val="00BA3C61"/>
    <w:rsid w:val="00BA5E4F"/>
    <w:rsid w:val="00BD5F9C"/>
    <w:rsid w:val="00BE3083"/>
    <w:rsid w:val="00C07993"/>
    <w:rsid w:val="00C41F8C"/>
    <w:rsid w:val="00C67E89"/>
    <w:rsid w:val="00CE389E"/>
    <w:rsid w:val="00DB2042"/>
    <w:rsid w:val="00DB225E"/>
    <w:rsid w:val="00DD750A"/>
    <w:rsid w:val="00E11721"/>
    <w:rsid w:val="00E13DC4"/>
    <w:rsid w:val="00E2015C"/>
    <w:rsid w:val="00E4023E"/>
    <w:rsid w:val="00EA5C72"/>
    <w:rsid w:val="00EE0AEE"/>
    <w:rsid w:val="00F56982"/>
    <w:rsid w:val="00F727BE"/>
    <w:rsid w:val="09902D71"/>
    <w:rsid w:val="29E435A2"/>
    <w:rsid w:val="2DEF293A"/>
    <w:rsid w:val="33D662D6"/>
    <w:rsid w:val="3A4D75A1"/>
    <w:rsid w:val="55E1323F"/>
    <w:rsid w:val="67C1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iPriority w:val="99"/>
    <w:pPr>
      <w:spacing w:line="360" w:lineRule="auto"/>
      <w:ind w:firstLine="480" w:firstLineChars="200"/>
    </w:pPr>
    <w:rPr>
      <w:kern w:val="0"/>
      <w:sz w:val="24"/>
    </w:r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正文文本缩进 Char"/>
    <w:basedOn w:val="6"/>
    <w:link w:val="2"/>
    <w:semiHidden/>
    <w:qFormat/>
    <w:locked/>
    <w:uiPriority w:val="99"/>
    <w:rPr>
      <w:rFonts w:ascii="Times New Roman" w:hAnsi="Times New Roman" w:eastAsia="宋体"/>
      <w:sz w:val="24"/>
    </w:rPr>
  </w:style>
  <w:style w:type="character" w:customStyle="1" w:styleId="10">
    <w:name w:val="页眉 Char"/>
    <w:basedOn w:val="6"/>
    <w:link w:val="5"/>
    <w:qFormat/>
    <w:locked/>
    <w:uiPriority w:val="99"/>
    <w:rPr>
      <w:rFonts w:ascii="Times New Roman" w:hAnsi="Times New Roman" w:eastAsia="宋体"/>
      <w:sz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/>
      <w:sz w:val="18"/>
    </w:rPr>
  </w:style>
  <w:style w:type="character" w:customStyle="1" w:styleId="12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831</Words>
  <Characters>4739</Characters>
  <Lines>39</Lines>
  <Paragraphs>11</Paragraphs>
  <TotalTime>0</TotalTime>
  <ScaleCrop>false</ScaleCrop>
  <LinksUpToDate>false</LinksUpToDate>
  <CharactersWithSpaces>5559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2017-12-07T10:35:00Z</dcterms:created>
  <dc:creator>Administrator</dc:creator>
  <cp:lastModifiedBy>Administrator</cp:lastModifiedBy>
  <cp:lastPrinted>2017-11-13T04:14:00Z</cp:lastPrinted>
  <dcterms:modified xsi:type="dcterms:W3CDTF">2018-01-04T01:30:02Z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